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C43F1" w14:textId="77777777" w:rsidR="00271779" w:rsidRDefault="002468C1" w:rsidP="002468C1">
      <w:pPr>
        <w:pStyle w:val="Nagwek1"/>
        <w:numPr>
          <w:ilvl w:val="0"/>
          <w:numId w:val="0"/>
        </w:numPr>
        <w:jc w:val="center"/>
      </w:pPr>
      <w:bookmarkStart w:id="0" w:name="_Informacja_o_prowadzącym"/>
      <w:bookmarkStart w:id="1" w:name="_FORMULARZ_ZGŁOSZENIOWY"/>
      <w:bookmarkStart w:id="2" w:name="_Toc95840756"/>
      <w:bookmarkEnd w:id="0"/>
      <w:bookmarkEnd w:id="1"/>
      <w:r>
        <w:t xml:space="preserve">FORMULARZ </w:t>
      </w:r>
      <w:bookmarkStart w:id="3" w:name="_GoBack"/>
      <w:bookmarkEnd w:id="3"/>
      <w:r>
        <w:t>ZGŁOSZENIOWY</w:t>
      </w:r>
      <w:bookmarkEnd w:id="2"/>
    </w:p>
    <w:p w14:paraId="71D765FD" w14:textId="6603C1D7" w:rsidR="002468C1" w:rsidRPr="009F4D8B" w:rsidRDefault="009F4D8B" w:rsidP="009F4D8B">
      <w:pPr>
        <w:spacing w:before="0" w:after="0" w:line="240" w:lineRule="auto"/>
        <w:rPr>
          <w:i/>
        </w:rPr>
      </w:pPr>
      <w:r w:rsidRPr="009F4D8B">
        <w:rPr>
          <w:i/>
          <w:sz w:val="20"/>
        </w:rPr>
        <w:t xml:space="preserve">Niniejszy formularz służy przekazaniu Partnerstwu FPE/CPR/ZAE informacji niezbędnych do </w:t>
      </w:r>
      <w:r w:rsidR="004A7A37">
        <w:rPr>
          <w:i/>
          <w:sz w:val="20"/>
        </w:rPr>
        <w:t xml:space="preserve">rejestracji chęci </w:t>
      </w:r>
      <w:r w:rsidRPr="009F4D8B">
        <w:rPr>
          <w:i/>
          <w:sz w:val="20"/>
        </w:rPr>
        <w:t xml:space="preserve">udziału zainteresowanego </w:t>
      </w:r>
      <w:r>
        <w:rPr>
          <w:i/>
          <w:sz w:val="20"/>
        </w:rPr>
        <w:t>w</w:t>
      </w:r>
      <w:r w:rsidRPr="009F4D8B">
        <w:rPr>
          <w:i/>
          <w:sz w:val="20"/>
        </w:rPr>
        <w:t xml:space="preserve"> warsztat</w:t>
      </w:r>
      <w:r>
        <w:rPr>
          <w:i/>
          <w:sz w:val="20"/>
        </w:rPr>
        <w:t>ach</w:t>
      </w:r>
      <w:r w:rsidRPr="009F4D8B">
        <w:rPr>
          <w:i/>
          <w:sz w:val="20"/>
        </w:rPr>
        <w:t xml:space="preserve"> </w:t>
      </w:r>
      <w:r w:rsidR="009F5C7D">
        <w:rPr>
          <w:i/>
          <w:sz w:val="20"/>
        </w:rPr>
        <w:t>informacyjnych o</w:t>
      </w:r>
      <w:r w:rsidR="00C6049B" w:rsidRPr="003D1DE1">
        <w:rPr>
          <w:i/>
          <w:sz w:val="20"/>
        </w:rPr>
        <w:t xml:space="preserve"> usłu</w:t>
      </w:r>
      <w:r w:rsidR="009F5C7D">
        <w:rPr>
          <w:i/>
          <w:sz w:val="20"/>
        </w:rPr>
        <w:t>dze</w:t>
      </w:r>
      <w:r w:rsidRPr="009F4D8B">
        <w:rPr>
          <w:i/>
          <w:sz w:val="20"/>
        </w:rPr>
        <w:t xml:space="preserve"> </w:t>
      </w:r>
      <w:r w:rsidR="00E16C51" w:rsidRPr="00E16C51">
        <w:rPr>
          <w:i/>
          <w:sz w:val="20"/>
        </w:rPr>
        <w:t>„Przygotowani</w:t>
      </w:r>
      <w:r w:rsidR="00E16C51">
        <w:rPr>
          <w:i/>
          <w:sz w:val="20"/>
        </w:rPr>
        <w:t>a</w:t>
      </w:r>
      <w:r w:rsidR="00E16C51" w:rsidRPr="00E16C51">
        <w:rPr>
          <w:i/>
          <w:sz w:val="20"/>
        </w:rPr>
        <w:t xml:space="preserve"> mazowieckich MSP do one-stop shop PTM”</w:t>
      </w:r>
      <w:r w:rsidR="001C25E5">
        <w:rPr>
          <w:i/>
          <w:sz w:val="20"/>
        </w:rPr>
        <w:t xml:space="preserve">. </w:t>
      </w:r>
      <w:r w:rsidR="001C25E5" w:rsidRPr="00B44B59">
        <w:rPr>
          <w:b/>
          <w:i/>
          <w:sz w:val="20"/>
        </w:rPr>
        <w:t>Prosimy</w:t>
      </w:r>
      <w:r w:rsidR="001C25E5">
        <w:rPr>
          <w:i/>
          <w:sz w:val="20"/>
        </w:rPr>
        <w:t xml:space="preserve"> wydrukować formularz, podpisać go i </w:t>
      </w:r>
      <w:r w:rsidR="001C25E5" w:rsidRPr="00B44B59">
        <w:rPr>
          <w:b/>
          <w:i/>
          <w:sz w:val="20"/>
        </w:rPr>
        <w:t>wysłać</w:t>
      </w:r>
      <w:r w:rsidR="001C25E5">
        <w:rPr>
          <w:i/>
          <w:sz w:val="20"/>
        </w:rPr>
        <w:t xml:space="preserve"> na adres </w:t>
      </w:r>
      <w:r w:rsidR="001C25E5" w:rsidRPr="001C25E5">
        <w:rPr>
          <w:i/>
          <w:sz w:val="20"/>
        </w:rPr>
        <w:t>Fundacja Poszanowania Energii, ul. Świętokrzyska 20, kod pocztowy 00-002 Warszawa</w:t>
      </w:r>
      <w:r w:rsidR="001C25E5">
        <w:rPr>
          <w:i/>
          <w:sz w:val="20"/>
        </w:rPr>
        <w:t>,</w:t>
      </w:r>
      <w:r w:rsidR="001C25E5" w:rsidRPr="00DC59F2">
        <w:rPr>
          <w:b/>
          <w:i/>
          <w:sz w:val="20"/>
        </w:rPr>
        <w:t xml:space="preserve"> lub</w:t>
      </w:r>
      <w:r w:rsidR="001C25E5">
        <w:rPr>
          <w:i/>
          <w:sz w:val="20"/>
        </w:rPr>
        <w:t xml:space="preserve"> wypełnić </w:t>
      </w:r>
      <w:r w:rsidR="00DC59F2">
        <w:rPr>
          <w:i/>
          <w:sz w:val="20"/>
        </w:rPr>
        <w:t xml:space="preserve">i </w:t>
      </w:r>
      <w:r w:rsidR="00DC59F2" w:rsidRPr="00DC59F2">
        <w:rPr>
          <w:i/>
          <w:sz w:val="20"/>
          <w:u w:val="single"/>
        </w:rPr>
        <w:t>podpisać podpisem elektronicznym</w:t>
      </w:r>
      <w:r w:rsidR="00DC59F2">
        <w:rPr>
          <w:i/>
          <w:sz w:val="20"/>
        </w:rPr>
        <w:t xml:space="preserve"> oraz </w:t>
      </w:r>
      <w:r w:rsidR="00DC59F2" w:rsidRPr="00B44B59">
        <w:rPr>
          <w:b/>
          <w:i/>
          <w:sz w:val="20"/>
        </w:rPr>
        <w:t xml:space="preserve">wysłać </w:t>
      </w:r>
      <w:r w:rsidR="00DC59F2">
        <w:rPr>
          <w:i/>
          <w:sz w:val="20"/>
        </w:rPr>
        <w:t xml:space="preserve">na adres </w:t>
      </w:r>
      <w:hyperlink r:id="rId9" w:history="1">
        <w:r w:rsidR="00B44B59" w:rsidRPr="00904740">
          <w:rPr>
            <w:rStyle w:val="Hipercze"/>
            <w:i/>
            <w:sz w:val="20"/>
          </w:rPr>
          <w:t>biurooi@fpe.org.pl</w:t>
        </w:r>
      </w:hyperlink>
      <w:r w:rsidR="00B44B59">
        <w:rPr>
          <w:i/>
          <w:sz w:val="20"/>
        </w:rPr>
        <w:t xml:space="preserve">, </w:t>
      </w:r>
      <w:r w:rsidR="00B44B59" w:rsidRPr="00F0076F">
        <w:rPr>
          <w:b/>
          <w:i/>
          <w:sz w:val="20"/>
        </w:rPr>
        <w:t xml:space="preserve">w terminie do </w:t>
      </w:r>
      <w:r w:rsidR="00C6049B">
        <w:rPr>
          <w:b/>
          <w:i/>
          <w:sz w:val="20"/>
        </w:rPr>
        <w:t>23</w:t>
      </w:r>
      <w:r w:rsidR="00B44B59" w:rsidRPr="00F0076F">
        <w:rPr>
          <w:b/>
          <w:i/>
          <w:sz w:val="20"/>
        </w:rPr>
        <w:t xml:space="preserve"> </w:t>
      </w:r>
      <w:r w:rsidR="00C6049B">
        <w:rPr>
          <w:b/>
          <w:i/>
          <w:sz w:val="20"/>
        </w:rPr>
        <w:t>kwietnia</w:t>
      </w:r>
      <w:r w:rsidR="00B44B59" w:rsidRPr="00F0076F">
        <w:rPr>
          <w:b/>
          <w:i/>
          <w:sz w:val="20"/>
        </w:rPr>
        <w:t xml:space="preserve"> 202</w:t>
      </w:r>
      <w:r w:rsidR="008C1560" w:rsidRPr="00F0076F">
        <w:rPr>
          <w:b/>
          <w:i/>
          <w:sz w:val="20"/>
        </w:rPr>
        <w:t>2</w:t>
      </w:r>
      <w:r w:rsidR="00B44B59" w:rsidRPr="00F0076F">
        <w:rPr>
          <w:i/>
          <w:sz w:val="20"/>
        </w:rPr>
        <w:t>.</w:t>
      </w:r>
    </w:p>
    <w:p w14:paraId="6F709B69" w14:textId="77777777" w:rsidR="002468C1" w:rsidRDefault="002468C1" w:rsidP="00714D9F"/>
    <w:p w14:paraId="4E06F8C4" w14:textId="77777777" w:rsidR="00AA1415" w:rsidRPr="00AA1415" w:rsidRDefault="00AA1415" w:rsidP="00714D9F">
      <w:pPr>
        <w:rPr>
          <w:i/>
          <w:sz w:val="18"/>
        </w:rPr>
      </w:pPr>
      <w:r>
        <w:rPr>
          <w:i/>
          <w:sz w:val="18"/>
        </w:rPr>
        <w:t>Data wypełnienia</w:t>
      </w:r>
    </w:p>
    <w:sdt>
      <w:sdtPr>
        <w:alias w:val="data wypełnienia"/>
        <w:tag w:val="data wypełnienia"/>
        <w:id w:val="-988561987"/>
        <w:lock w:val="sdtLocked"/>
        <w:placeholder>
          <w:docPart w:val="DBB8F9C016F14BDBB4DEEC36075B4D99"/>
        </w:placeholder>
        <w:showingPlcHdr/>
        <w:date w:fullDate="2021-11-24T00:00:00Z">
          <w:dateFormat w:val="dd.MM.yyyy"/>
          <w:lid w:val="pl-PL"/>
          <w:storeMappedDataAs w:val="date"/>
          <w:calendar w:val="gregorian"/>
        </w:date>
      </w:sdtPr>
      <w:sdtEndPr/>
      <w:sdtContent>
        <w:p w14:paraId="7C824726" w14:textId="77777777" w:rsidR="002468C1" w:rsidRDefault="00AA1415" w:rsidP="00714D9F">
          <w:r w:rsidRPr="0056772E">
            <w:rPr>
              <w:rStyle w:val="Tekstzastpczy"/>
            </w:rPr>
            <w:t>Kliknij lub naciśnij, aby wprowadzić datę.</w:t>
          </w:r>
        </w:p>
      </w:sdtContent>
    </w:sdt>
    <w:p w14:paraId="2CF075BE" w14:textId="77777777" w:rsidR="00AA1415" w:rsidRPr="00AA1415" w:rsidRDefault="00AA1415" w:rsidP="00714D9F">
      <w:pPr>
        <w:rPr>
          <w:i/>
          <w:sz w:val="18"/>
        </w:rPr>
      </w:pPr>
      <w:r>
        <w:rPr>
          <w:i/>
          <w:sz w:val="18"/>
        </w:rPr>
        <w:t>Imię</w:t>
      </w:r>
    </w:p>
    <w:sdt>
      <w:sdtPr>
        <w:alias w:val="Imię"/>
        <w:tag w:val="Imię i nazwisko"/>
        <w:id w:val="-1579122453"/>
        <w:lock w:val="sdtLocked"/>
        <w:placeholder>
          <w:docPart w:val="C8E413D0A725487F8798946DAE9D672C"/>
        </w:placeholder>
        <w:showingPlcHdr/>
      </w:sdtPr>
      <w:sdtEndPr/>
      <w:sdtContent>
        <w:p w14:paraId="1FE1B418" w14:textId="77777777" w:rsidR="001042BE" w:rsidRDefault="007807DE" w:rsidP="00714D9F">
          <w:r w:rsidRPr="0056772E">
            <w:rPr>
              <w:rStyle w:val="Tekstzastpczy"/>
            </w:rPr>
            <w:t>Kliknij lub naciśnij tutaj, aby wprowadzić tekst.</w:t>
          </w:r>
        </w:p>
      </w:sdtContent>
    </w:sdt>
    <w:p w14:paraId="30C6CDCB" w14:textId="77777777" w:rsidR="00AA1415" w:rsidRPr="00AA1415" w:rsidRDefault="00AA1415" w:rsidP="00714D9F">
      <w:pPr>
        <w:rPr>
          <w:i/>
          <w:sz w:val="18"/>
        </w:rPr>
      </w:pPr>
      <w:r>
        <w:rPr>
          <w:i/>
          <w:sz w:val="18"/>
        </w:rPr>
        <w:t>Nazwisko</w:t>
      </w:r>
    </w:p>
    <w:sdt>
      <w:sdtPr>
        <w:alias w:val="Nazwisko"/>
        <w:tag w:val="Nazwisko"/>
        <w:id w:val="-322978039"/>
        <w:lock w:val="sdtLocked"/>
        <w:placeholder>
          <w:docPart w:val="178B1F7E24E54867A32CAD3CEE4A1BC8"/>
        </w:placeholder>
        <w:showingPlcHdr/>
      </w:sdtPr>
      <w:sdtEndPr/>
      <w:sdtContent>
        <w:p w14:paraId="55D1ACC0" w14:textId="77777777" w:rsidR="001042BE" w:rsidRDefault="007807DE" w:rsidP="00714D9F">
          <w:r w:rsidRPr="0056772E">
            <w:rPr>
              <w:rStyle w:val="Tekstzastpczy"/>
            </w:rPr>
            <w:t>Kliknij lub naciśnij tutaj, aby wprowadzić tekst.</w:t>
          </w:r>
        </w:p>
      </w:sdtContent>
    </w:sdt>
    <w:p w14:paraId="6CDA9445" w14:textId="77777777" w:rsidR="00AA1415" w:rsidRPr="00AA1415" w:rsidRDefault="001200D1" w:rsidP="00714D9F">
      <w:pPr>
        <w:rPr>
          <w:i/>
          <w:sz w:val="18"/>
        </w:rPr>
      </w:pPr>
      <w:r>
        <w:rPr>
          <w:i/>
          <w:sz w:val="18"/>
        </w:rPr>
        <w:t>A</w:t>
      </w:r>
      <w:r w:rsidRPr="001200D1">
        <w:rPr>
          <w:i/>
          <w:sz w:val="18"/>
        </w:rPr>
        <w:t>dres zamieszkania</w:t>
      </w:r>
    </w:p>
    <w:sdt>
      <w:sdtPr>
        <w:alias w:val="adres zamieszkania"/>
        <w:tag w:val="adres zamieszkania"/>
        <w:id w:val="-1458870309"/>
        <w:lock w:val="sdtLocked"/>
        <w:placeholder>
          <w:docPart w:val="C9368EDF4C224CDCBCBB0B5C8B7EEC1C"/>
        </w:placeholder>
        <w:showingPlcHdr/>
      </w:sdtPr>
      <w:sdtEndPr/>
      <w:sdtContent>
        <w:p w14:paraId="18770757" w14:textId="77777777" w:rsidR="001042BE" w:rsidRDefault="007807DE" w:rsidP="00714D9F">
          <w:r w:rsidRPr="0056772E">
            <w:rPr>
              <w:rStyle w:val="Tekstzastpczy"/>
            </w:rPr>
            <w:t>Kliknij lub naciśnij tutaj, aby wprowadzić tekst.</w:t>
          </w:r>
        </w:p>
      </w:sdtContent>
    </w:sdt>
    <w:p w14:paraId="29615A37" w14:textId="77777777" w:rsidR="00AA1415" w:rsidRPr="00AA1415" w:rsidRDefault="001200D1" w:rsidP="00714D9F">
      <w:pPr>
        <w:rPr>
          <w:i/>
          <w:sz w:val="18"/>
        </w:rPr>
      </w:pPr>
      <w:r>
        <w:rPr>
          <w:i/>
          <w:sz w:val="18"/>
        </w:rPr>
        <w:t>@-</w:t>
      </w:r>
      <w:r w:rsidRPr="001200D1">
        <w:rPr>
          <w:i/>
          <w:sz w:val="18"/>
        </w:rPr>
        <w:t>mail</w:t>
      </w:r>
    </w:p>
    <w:sdt>
      <w:sdtPr>
        <w:alias w:val="e-mail"/>
        <w:tag w:val="e-mail"/>
        <w:id w:val="-1712256379"/>
        <w:lock w:val="sdtLocked"/>
        <w:placeholder>
          <w:docPart w:val="4ED1FBE7990149D2B97F5E456973C54D"/>
        </w:placeholder>
        <w:showingPlcHdr/>
      </w:sdtPr>
      <w:sdtEndPr/>
      <w:sdtContent>
        <w:p w14:paraId="16CEC002" w14:textId="77777777" w:rsidR="001042BE" w:rsidRDefault="00AA1415" w:rsidP="00714D9F">
          <w:r w:rsidRPr="0056772E">
            <w:rPr>
              <w:rStyle w:val="Tekstzastpczy"/>
            </w:rPr>
            <w:t>Kliknij lub naciśnij tutaj, aby wprowadzić tekst.</w:t>
          </w:r>
        </w:p>
      </w:sdtContent>
    </w:sdt>
    <w:p w14:paraId="14A8BFE8" w14:textId="77777777" w:rsidR="00AA1415" w:rsidRPr="00AA1415" w:rsidRDefault="001200D1" w:rsidP="00714D9F">
      <w:pPr>
        <w:rPr>
          <w:i/>
          <w:sz w:val="18"/>
        </w:rPr>
      </w:pPr>
      <w:r>
        <w:rPr>
          <w:i/>
          <w:sz w:val="18"/>
        </w:rPr>
        <w:t>Numer telefonu</w:t>
      </w:r>
    </w:p>
    <w:sdt>
      <w:sdtPr>
        <w:alias w:val="Numer telefonu"/>
        <w:tag w:val="Numer telefonu"/>
        <w:id w:val="-1017149476"/>
        <w:lock w:val="sdtLocked"/>
        <w:placeholder>
          <w:docPart w:val="CC0C00DA1C7F42129681B6013547F911"/>
        </w:placeholder>
        <w:showingPlcHdr/>
      </w:sdtPr>
      <w:sdtEndPr/>
      <w:sdtContent>
        <w:p w14:paraId="28D6DD15" w14:textId="77777777" w:rsidR="001042BE" w:rsidRDefault="00AA1415" w:rsidP="00714D9F">
          <w:r w:rsidRPr="0056772E">
            <w:rPr>
              <w:rStyle w:val="Tekstzastpczy"/>
            </w:rPr>
            <w:t>Kliknij lub naciśnij tutaj, aby wprowadzić tekst.</w:t>
          </w:r>
        </w:p>
      </w:sdtContent>
    </w:sdt>
    <w:p w14:paraId="55EC3223" w14:textId="77777777" w:rsidR="001042BE" w:rsidRDefault="001042BE" w:rsidP="00714D9F"/>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2"/>
      </w:tblGrid>
      <w:tr w:rsidR="004A7A37" w14:paraId="207B0986" w14:textId="77777777" w:rsidTr="004A7A37">
        <w:trPr>
          <w:trHeight w:val="621"/>
        </w:trPr>
        <w:sdt>
          <w:sdtPr>
            <w:id w:val="-1973198015"/>
            <w14:checkbox>
              <w14:checked w14:val="0"/>
              <w14:checkedState w14:val="2612" w14:font="MS Gothic"/>
              <w14:uncheckedState w14:val="2610" w14:font="MS Gothic"/>
            </w14:checkbox>
          </w:sdtPr>
          <w:sdtEndPr/>
          <w:sdtContent>
            <w:tc>
              <w:tcPr>
                <w:tcW w:w="562" w:type="dxa"/>
                <w:vAlign w:val="center"/>
              </w:tcPr>
              <w:p w14:paraId="614C5BCE" w14:textId="77777777" w:rsidR="004A7A37" w:rsidRDefault="004A7A37" w:rsidP="004A7A37">
                <w:pPr>
                  <w:spacing w:before="100" w:beforeAutospacing="1" w:after="100" w:afterAutospacing="1" w:line="240" w:lineRule="auto"/>
                  <w:contextualSpacing w:val="0"/>
                  <w:jc w:val="left"/>
                </w:pPr>
                <w:r>
                  <w:rPr>
                    <w:rFonts w:ascii="MS Gothic" w:eastAsia="MS Gothic" w:hAnsi="MS Gothic" w:hint="eastAsia"/>
                  </w:rPr>
                  <w:t>☐</w:t>
                </w:r>
              </w:p>
            </w:tc>
          </w:sdtContent>
        </w:sdt>
        <w:tc>
          <w:tcPr>
            <w:tcW w:w="9072" w:type="dxa"/>
            <w:vAlign w:val="center"/>
          </w:tcPr>
          <w:p w14:paraId="496AC7AD" w14:textId="644D1E68" w:rsidR="004A7A37" w:rsidRPr="006816E5" w:rsidRDefault="004A7A37" w:rsidP="004A7A37">
            <w:pPr>
              <w:spacing w:before="100" w:beforeAutospacing="1" w:after="100" w:afterAutospacing="1" w:line="240" w:lineRule="auto"/>
              <w:contextualSpacing w:val="0"/>
              <w:jc w:val="left"/>
              <w:rPr>
                <w:rFonts w:ascii="Calibri" w:hAnsi="Calibri" w:cs="Calibri"/>
                <w:color w:val="000000"/>
                <w:sz w:val="22"/>
                <w:lang w:eastAsia="pl-PL"/>
              </w:rPr>
            </w:pPr>
            <w:r>
              <w:rPr>
                <w:rFonts w:ascii="Calibri" w:hAnsi="Calibri" w:cs="Calibri"/>
                <w:color w:val="000000"/>
                <w:sz w:val="22"/>
                <w:lang w:eastAsia="pl-PL"/>
              </w:rPr>
              <w:t xml:space="preserve">Niniejszym zgłaszam chęć udziału w </w:t>
            </w:r>
            <w:r w:rsidRPr="004A7A37">
              <w:rPr>
                <w:rFonts w:ascii="Calibri" w:hAnsi="Calibri" w:cs="Calibri"/>
                <w:color w:val="000000"/>
                <w:sz w:val="22"/>
                <w:lang w:eastAsia="pl-PL"/>
              </w:rPr>
              <w:t>bezpłatn</w:t>
            </w:r>
            <w:r>
              <w:rPr>
                <w:rFonts w:ascii="Calibri" w:hAnsi="Calibri" w:cs="Calibri"/>
                <w:color w:val="000000"/>
                <w:sz w:val="22"/>
                <w:lang w:eastAsia="pl-PL"/>
              </w:rPr>
              <w:t>ych</w:t>
            </w:r>
            <w:r w:rsidRPr="004A7A37">
              <w:rPr>
                <w:rFonts w:ascii="Calibri" w:hAnsi="Calibri" w:cs="Calibri"/>
                <w:color w:val="000000"/>
                <w:sz w:val="22"/>
                <w:lang w:eastAsia="pl-PL"/>
              </w:rPr>
              <w:t xml:space="preserve"> warsztat</w:t>
            </w:r>
            <w:r>
              <w:rPr>
                <w:rFonts w:ascii="Calibri" w:hAnsi="Calibri" w:cs="Calibri"/>
                <w:color w:val="000000"/>
                <w:sz w:val="22"/>
                <w:lang w:eastAsia="pl-PL"/>
              </w:rPr>
              <w:t>ach</w:t>
            </w:r>
            <w:r w:rsidRPr="004A7A37">
              <w:rPr>
                <w:rFonts w:ascii="Calibri" w:hAnsi="Calibri" w:cs="Calibri"/>
                <w:color w:val="000000"/>
                <w:sz w:val="22"/>
                <w:lang w:eastAsia="pl-PL"/>
              </w:rPr>
              <w:t xml:space="preserve"> </w:t>
            </w:r>
            <w:r w:rsidR="0036632B">
              <w:rPr>
                <w:rFonts w:ascii="Calibri" w:hAnsi="Calibri" w:cs="Calibri"/>
                <w:color w:val="000000"/>
                <w:sz w:val="22"/>
                <w:lang w:eastAsia="pl-PL"/>
              </w:rPr>
              <w:t>informacyjnych o usłudze</w:t>
            </w:r>
            <w:r>
              <w:rPr>
                <w:rFonts w:ascii="Calibri" w:hAnsi="Calibri" w:cs="Calibri"/>
                <w:color w:val="000000"/>
                <w:sz w:val="22"/>
                <w:lang w:eastAsia="pl-PL"/>
              </w:rPr>
              <w:t xml:space="preserve"> </w:t>
            </w:r>
            <w:r w:rsidR="00E16C51" w:rsidRPr="00E16C51">
              <w:rPr>
                <w:rFonts w:ascii="Calibri" w:hAnsi="Calibri" w:cs="Calibri"/>
                <w:color w:val="000000"/>
                <w:sz w:val="22"/>
                <w:lang w:eastAsia="pl-PL"/>
              </w:rPr>
              <w:t>„Przygotowani</w:t>
            </w:r>
            <w:r w:rsidR="00C6049B">
              <w:rPr>
                <w:rFonts w:ascii="Calibri" w:hAnsi="Calibri" w:cs="Calibri"/>
                <w:color w:val="000000"/>
                <w:sz w:val="22"/>
                <w:lang w:eastAsia="pl-PL"/>
              </w:rPr>
              <w:t>a</w:t>
            </w:r>
            <w:r w:rsidR="00E16C51" w:rsidRPr="00E16C51">
              <w:rPr>
                <w:rFonts w:ascii="Calibri" w:hAnsi="Calibri" w:cs="Calibri"/>
                <w:color w:val="000000"/>
                <w:sz w:val="22"/>
                <w:lang w:eastAsia="pl-PL"/>
              </w:rPr>
              <w:t xml:space="preserve"> mazowieckich MSP do one-stop shop PTM”</w:t>
            </w:r>
            <w:r w:rsidR="00E16C51">
              <w:rPr>
                <w:rFonts w:ascii="Calibri" w:hAnsi="Calibri" w:cs="Calibri"/>
                <w:color w:val="000000"/>
                <w:sz w:val="22"/>
                <w:lang w:eastAsia="pl-PL"/>
              </w:rPr>
              <w:t>.</w:t>
            </w:r>
          </w:p>
        </w:tc>
      </w:tr>
      <w:tr w:rsidR="00C04F5F" w14:paraId="0AF7EDF1" w14:textId="77777777" w:rsidTr="004A7A37">
        <w:trPr>
          <w:trHeight w:val="621"/>
        </w:trPr>
        <w:tc>
          <w:tcPr>
            <w:tcW w:w="562" w:type="dxa"/>
            <w:vAlign w:val="center"/>
          </w:tcPr>
          <w:p w14:paraId="2B290CB5" w14:textId="77777777" w:rsidR="00C04F5F" w:rsidRDefault="00543C2B" w:rsidP="004A7A37">
            <w:pPr>
              <w:spacing w:before="100" w:beforeAutospacing="1" w:after="100" w:afterAutospacing="1" w:line="240" w:lineRule="auto"/>
              <w:contextualSpacing w:val="0"/>
              <w:jc w:val="left"/>
            </w:pPr>
            <w:sdt>
              <w:sdtPr>
                <w:id w:val="740993515"/>
                <w14:checkbox>
                  <w14:checked w14:val="0"/>
                  <w14:checkedState w14:val="2612" w14:font="MS Gothic"/>
                  <w14:uncheckedState w14:val="2610" w14:font="MS Gothic"/>
                </w14:checkbox>
              </w:sdtPr>
              <w:sdtEndPr/>
              <w:sdtContent>
                <w:r w:rsidR="00C04F5F">
                  <w:rPr>
                    <w:rFonts w:ascii="MS Gothic" w:eastAsia="MS Gothic" w:hAnsi="MS Gothic" w:hint="eastAsia"/>
                  </w:rPr>
                  <w:t>☐</w:t>
                </w:r>
              </w:sdtContent>
            </w:sdt>
            <w:r w:rsidR="00C04F5F" w:rsidRPr="006816E5">
              <w:rPr>
                <w:rFonts w:ascii="Calibri" w:hAnsi="Calibri" w:cs="Calibri"/>
                <w:noProof/>
                <w:color w:val="000000"/>
                <w:sz w:val="22"/>
                <w:lang w:eastAsia="pl-PL"/>
              </w:rPr>
              <w:drawing>
                <wp:anchor distT="0" distB="0" distL="114300" distR="114300" simplePos="0" relativeHeight="251664384" behindDoc="0" locked="0" layoutInCell="1" allowOverlap="1" wp14:anchorId="37F2C2D6" wp14:editId="7729601C">
                  <wp:simplePos x="0" y="0"/>
                  <wp:positionH relativeFrom="column">
                    <wp:posOffset>538480</wp:posOffset>
                  </wp:positionH>
                  <wp:positionV relativeFrom="paragraph">
                    <wp:posOffset>6374130</wp:posOffset>
                  </wp:positionV>
                  <wp:extent cx="304800" cy="220980"/>
                  <wp:effectExtent l="0" t="0" r="0" b="7620"/>
                  <wp:wrapNone/>
                  <wp:docPr id="10" name="Obraz 10" descr="C:\Users\user\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msohtmlclip1\01\clip_image001.png"/>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F5F" w:rsidRPr="00E91FC2">
              <w:rPr>
                <w:rFonts w:ascii="Calibri" w:hAnsi="Calibri" w:cs="Calibri"/>
                <w:noProof/>
                <w:color w:val="000000"/>
                <w:sz w:val="22"/>
                <w:lang w:eastAsia="pl-PL"/>
              </w:rPr>
              <w:drawing>
                <wp:anchor distT="0" distB="0" distL="114300" distR="114300" simplePos="0" relativeHeight="251660288" behindDoc="0" locked="0" layoutInCell="1" allowOverlap="1" wp14:anchorId="0959003F" wp14:editId="366B1DEB">
                  <wp:simplePos x="0" y="0"/>
                  <wp:positionH relativeFrom="column">
                    <wp:posOffset>538480</wp:posOffset>
                  </wp:positionH>
                  <wp:positionV relativeFrom="paragraph">
                    <wp:posOffset>6374130</wp:posOffset>
                  </wp:positionV>
                  <wp:extent cx="304800" cy="220980"/>
                  <wp:effectExtent l="0" t="0" r="0" b="7620"/>
                  <wp:wrapNone/>
                  <wp:docPr id="7" name="Obraz 7" descr="C:\Users\user\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msohtmlclip1\01\clip_image001.png"/>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72" w:type="dxa"/>
            <w:vAlign w:val="center"/>
          </w:tcPr>
          <w:p w14:paraId="60D949FA" w14:textId="77777777" w:rsidR="00C04F5F" w:rsidRPr="008D0713" w:rsidRDefault="008D0713" w:rsidP="004A7A37">
            <w:pPr>
              <w:spacing w:before="100" w:beforeAutospacing="1" w:after="100" w:afterAutospacing="1" w:line="240" w:lineRule="auto"/>
              <w:contextualSpacing w:val="0"/>
              <w:jc w:val="left"/>
              <w:rPr>
                <w:sz w:val="18"/>
              </w:rPr>
            </w:pPr>
            <w:r w:rsidRPr="006816E5">
              <w:rPr>
                <w:rFonts w:ascii="Calibri" w:hAnsi="Calibri" w:cs="Calibri"/>
                <w:color w:val="000000"/>
                <w:sz w:val="22"/>
                <w:lang w:eastAsia="pl-PL"/>
              </w:rPr>
              <w:t>Potwierdzam, iż powyższe informacje są prawdziwe i zgodne z aktualną sytuacją.</w:t>
            </w:r>
          </w:p>
        </w:tc>
      </w:tr>
      <w:tr w:rsidR="00C04F5F" w14:paraId="5ED0F198" w14:textId="77777777" w:rsidTr="004A7A37">
        <w:trPr>
          <w:trHeight w:val="621"/>
        </w:trPr>
        <w:tc>
          <w:tcPr>
            <w:tcW w:w="562" w:type="dxa"/>
            <w:vAlign w:val="center"/>
          </w:tcPr>
          <w:p w14:paraId="646FDC2A" w14:textId="77777777" w:rsidR="00C04F5F" w:rsidRDefault="00543C2B" w:rsidP="004A7A37">
            <w:pPr>
              <w:spacing w:before="100" w:beforeAutospacing="1" w:after="100" w:afterAutospacing="1" w:line="240" w:lineRule="auto"/>
              <w:contextualSpacing w:val="0"/>
              <w:jc w:val="left"/>
            </w:pPr>
            <w:sdt>
              <w:sdtPr>
                <w:id w:val="-132951705"/>
                <w14:checkbox>
                  <w14:checked w14:val="0"/>
                  <w14:checkedState w14:val="2612" w14:font="MS Gothic"/>
                  <w14:uncheckedState w14:val="2610" w14:font="MS Gothic"/>
                </w14:checkbox>
              </w:sdtPr>
              <w:sdtEndPr/>
              <w:sdtContent>
                <w:r w:rsidR="00C04F5F">
                  <w:rPr>
                    <w:rFonts w:ascii="MS Gothic" w:eastAsia="MS Gothic" w:hAnsi="MS Gothic" w:hint="eastAsia"/>
                  </w:rPr>
                  <w:t>☐</w:t>
                </w:r>
              </w:sdtContent>
            </w:sdt>
            <w:r w:rsidR="00C04F5F" w:rsidRPr="00E91FC2">
              <w:rPr>
                <w:rFonts w:ascii="Calibri" w:hAnsi="Calibri" w:cs="Calibri"/>
                <w:noProof/>
                <w:color w:val="000000"/>
                <w:sz w:val="22"/>
                <w:lang w:eastAsia="pl-PL"/>
              </w:rPr>
              <w:drawing>
                <wp:anchor distT="0" distB="0" distL="114300" distR="114300" simplePos="0" relativeHeight="251661312" behindDoc="0" locked="0" layoutInCell="1" allowOverlap="1" wp14:anchorId="4667A094" wp14:editId="1088304D">
                  <wp:simplePos x="0" y="0"/>
                  <wp:positionH relativeFrom="column">
                    <wp:posOffset>538480</wp:posOffset>
                  </wp:positionH>
                  <wp:positionV relativeFrom="paragraph">
                    <wp:posOffset>6374130</wp:posOffset>
                  </wp:positionV>
                  <wp:extent cx="304800" cy="220980"/>
                  <wp:effectExtent l="0" t="0" r="0" b="7620"/>
                  <wp:wrapNone/>
                  <wp:docPr id="8" name="Obraz 8" descr="C:\Users\user\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msohtmlclip1\01\clip_image001.png"/>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72" w:type="dxa"/>
            <w:vAlign w:val="center"/>
          </w:tcPr>
          <w:p w14:paraId="325E1824" w14:textId="77777777" w:rsidR="00C04F5F" w:rsidRDefault="008D0713" w:rsidP="004A7A37">
            <w:pPr>
              <w:spacing w:before="100" w:beforeAutospacing="1" w:after="100" w:afterAutospacing="1" w:line="240" w:lineRule="auto"/>
              <w:contextualSpacing w:val="0"/>
              <w:jc w:val="left"/>
            </w:pPr>
            <w:r w:rsidRPr="00E16C51">
              <w:rPr>
                <w:rFonts w:ascii="Calibri" w:hAnsi="Calibri" w:cs="Calibri"/>
                <w:color w:val="000000"/>
                <w:sz w:val="22"/>
                <w:lang w:eastAsia="pl-PL"/>
              </w:rPr>
              <w:t>Wyrażam zgodę na przetwarzanie danych osobowych zawartych w formularzu dla potrzeb przeprowadzenia szkolenia.</w:t>
            </w:r>
          </w:p>
        </w:tc>
      </w:tr>
      <w:tr w:rsidR="00C04F5F" w14:paraId="0EB067CC" w14:textId="77777777" w:rsidTr="004A7A37">
        <w:trPr>
          <w:trHeight w:val="621"/>
        </w:trPr>
        <w:tc>
          <w:tcPr>
            <w:tcW w:w="562" w:type="dxa"/>
            <w:vAlign w:val="center"/>
          </w:tcPr>
          <w:p w14:paraId="10D1503A" w14:textId="77777777" w:rsidR="00C04F5F" w:rsidRDefault="00543C2B" w:rsidP="004A7A37">
            <w:pPr>
              <w:spacing w:before="100" w:beforeAutospacing="1" w:after="100" w:afterAutospacing="1" w:line="240" w:lineRule="auto"/>
              <w:contextualSpacing w:val="0"/>
              <w:jc w:val="left"/>
            </w:pPr>
            <w:sdt>
              <w:sdtPr>
                <w:id w:val="1042563141"/>
                <w14:checkbox>
                  <w14:checked w14:val="0"/>
                  <w14:checkedState w14:val="2612" w14:font="MS Gothic"/>
                  <w14:uncheckedState w14:val="2610" w14:font="MS Gothic"/>
                </w14:checkbox>
              </w:sdtPr>
              <w:sdtEndPr/>
              <w:sdtContent>
                <w:r w:rsidR="00C04F5F">
                  <w:rPr>
                    <w:rFonts w:ascii="MS Gothic" w:eastAsia="MS Gothic" w:hAnsi="MS Gothic" w:hint="eastAsia"/>
                  </w:rPr>
                  <w:t>☐</w:t>
                </w:r>
              </w:sdtContent>
            </w:sdt>
            <w:r w:rsidR="00C04F5F" w:rsidRPr="00E91FC2">
              <w:rPr>
                <w:rFonts w:ascii="Calibri" w:hAnsi="Calibri" w:cs="Calibri"/>
                <w:noProof/>
                <w:color w:val="000000"/>
                <w:sz w:val="22"/>
                <w:lang w:eastAsia="pl-PL"/>
              </w:rPr>
              <w:drawing>
                <wp:anchor distT="0" distB="0" distL="114300" distR="114300" simplePos="0" relativeHeight="251662336" behindDoc="0" locked="0" layoutInCell="1" allowOverlap="1" wp14:anchorId="53B1A7FA" wp14:editId="61860FE3">
                  <wp:simplePos x="0" y="0"/>
                  <wp:positionH relativeFrom="column">
                    <wp:posOffset>538480</wp:posOffset>
                  </wp:positionH>
                  <wp:positionV relativeFrom="paragraph">
                    <wp:posOffset>6374130</wp:posOffset>
                  </wp:positionV>
                  <wp:extent cx="304800" cy="220980"/>
                  <wp:effectExtent l="0" t="0" r="0" b="7620"/>
                  <wp:wrapNone/>
                  <wp:docPr id="9" name="Obraz 9" descr="C:\Users\user\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msohtmlclip1\01\clip_image001.png"/>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72" w:type="dxa"/>
            <w:vAlign w:val="center"/>
          </w:tcPr>
          <w:p w14:paraId="48FF8C26" w14:textId="77B3E9F6" w:rsidR="00325A5C" w:rsidRPr="00325A5C" w:rsidRDefault="00325A5C" w:rsidP="004A7A37">
            <w:pPr>
              <w:spacing w:before="100" w:beforeAutospacing="1" w:after="100" w:afterAutospacing="1" w:line="240" w:lineRule="auto"/>
              <w:contextualSpacing w:val="0"/>
              <w:jc w:val="left"/>
              <w:rPr>
                <w:rFonts w:ascii="Calibri" w:hAnsi="Calibri" w:cs="Calibri"/>
                <w:color w:val="000000"/>
                <w:sz w:val="22"/>
                <w:lang w:eastAsia="pl-PL"/>
              </w:rPr>
            </w:pPr>
            <w:r w:rsidRPr="00325A5C">
              <w:rPr>
                <w:rFonts w:ascii="Calibri" w:hAnsi="Calibri" w:cs="Calibri"/>
                <w:color w:val="000000"/>
                <w:sz w:val="22"/>
                <w:lang w:eastAsia="pl-PL"/>
              </w:rPr>
              <w:t xml:space="preserve">W związku z przystąpieniem do Projektu </w:t>
            </w:r>
            <w:proofErr w:type="spellStart"/>
            <w:r w:rsidRPr="00325A5C">
              <w:rPr>
                <w:rFonts w:ascii="Calibri" w:hAnsi="Calibri" w:cs="Calibri"/>
                <w:color w:val="000000"/>
                <w:sz w:val="22"/>
                <w:lang w:eastAsia="pl-PL"/>
              </w:rPr>
              <w:t>Grantobiorcy</w:t>
            </w:r>
            <w:proofErr w:type="spellEnd"/>
            <w:r w:rsidRPr="00325A5C">
              <w:rPr>
                <w:rFonts w:ascii="Calibri" w:hAnsi="Calibri" w:cs="Calibri"/>
                <w:color w:val="000000"/>
                <w:sz w:val="22"/>
                <w:lang w:eastAsia="pl-PL"/>
              </w:rPr>
              <w:t xml:space="preserve"> pn. „Wprowadzenie nowych usług o charakterze proinnowacyjnym dla przedsiębiorców z Mazowsza, dzięki partnerskiej współpracy Centrum Innowacji FPE” oświadczam, że przyjmuję do wiadomości, iż:</w:t>
            </w:r>
          </w:p>
        </w:tc>
      </w:tr>
    </w:tbl>
    <w:p w14:paraId="77A16574" w14:textId="0133F774" w:rsidR="00325A5C" w:rsidRPr="00C6049B" w:rsidRDefault="00325A5C" w:rsidP="00325A5C">
      <w:pPr>
        <w:widowControl w:val="0"/>
        <w:suppressAutoHyphens/>
        <w:overflowPunct/>
        <w:autoSpaceDE/>
        <w:autoSpaceDN/>
        <w:adjustRightInd/>
        <w:spacing w:before="60" w:after="0" w:line="276" w:lineRule="auto"/>
        <w:ind w:left="426"/>
        <w:contextualSpacing w:val="0"/>
        <w:textAlignment w:val="auto"/>
        <w:rPr>
          <w:rFonts w:asciiTheme="minorHAnsi" w:hAnsiTheme="minorHAnsi" w:cstheme="minorHAnsi"/>
          <w:sz w:val="22"/>
          <w:lang w:eastAsia="pl-PL"/>
        </w:rPr>
      </w:pPr>
    </w:p>
    <w:p w14:paraId="4C93A4F8" w14:textId="77777777" w:rsidR="00C6049B" w:rsidRPr="00C6049B" w:rsidRDefault="00C6049B" w:rsidP="00C6049B">
      <w:pPr>
        <w:widowControl w:val="0"/>
        <w:numPr>
          <w:ilvl w:val="0"/>
          <w:numId w:val="22"/>
        </w:numPr>
        <w:suppressAutoHyphens/>
        <w:overflowPunct/>
        <w:autoSpaceDE/>
        <w:adjustRightInd/>
        <w:spacing w:before="60" w:after="0" w:line="276" w:lineRule="auto"/>
        <w:ind w:left="426" w:hanging="426"/>
        <w:textAlignment w:val="auto"/>
        <w:rPr>
          <w:rFonts w:asciiTheme="minorHAnsi" w:hAnsiTheme="minorHAnsi" w:cstheme="minorHAnsi"/>
          <w:sz w:val="22"/>
          <w:lang w:eastAsia="pl-PL"/>
        </w:rPr>
      </w:pPr>
      <w:r w:rsidRPr="00C6049B">
        <w:rPr>
          <w:rFonts w:asciiTheme="minorHAnsi" w:hAnsiTheme="minorHAnsi" w:cstheme="minorHAnsi"/>
          <w:sz w:val="22"/>
          <w:lang w:eastAsia="pl-PL"/>
        </w:rPr>
        <w:t>Administratorem moich danych osobowych jest:</w:t>
      </w:r>
    </w:p>
    <w:p w14:paraId="572CA15F" w14:textId="77777777" w:rsidR="00C6049B" w:rsidRPr="00C6049B" w:rsidRDefault="00C6049B" w:rsidP="00C6049B">
      <w:pPr>
        <w:widowControl w:val="0"/>
        <w:numPr>
          <w:ilvl w:val="1"/>
          <w:numId w:val="22"/>
        </w:numPr>
        <w:suppressAutoHyphens/>
        <w:overflowPunct/>
        <w:autoSpaceDE/>
        <w:adjustRightInd/>
        <w:spacing w:before="60" w:after="0" w:line="276" w:lineRule="auto"/>
        <w:ind w:left="709" w:hanging="284"/>
        <w:textAlignment w:val="auto"/>
        <w:rPr>
          <w:rFonts w:asciiTheme="minorHAnsi" w:hAnsiTheme="minorHAnsi" w:cstheme="minorHAnsi"/>
          <w:sz w:val="22"/>
          <w:lang w:eastAsia="pl-PL"/>
        </w:rPr>
      </w:pPr>
      <w:r w:rsidRPr="00C6049B">
        <w:rPr>
          <w:rFonts w:asciiTheme="minorHAnsi" w:hAnsiTheme="minorHAnsi" w:cstheme="minorHAnsi"/>
          <w:sz w:val="22"/>
          <w:lang w:eastAsia="pl-PL"/>
        </w:rPr>
        <w:t xml:space="preserve">Zarząd Województwa Mazowieckiego dla zbioru Regionalny Program Operacyjny Województwa Mazowieckiego na lata 2014-2020, stanowiący Instytucję Zarządzającą dla Regionalnego Programu Operacyjnego Województwa Mazowieckiego na lata 2014-2020, z siedzibą w Warszawie, przy ul. Jagiellońskiej 26, 03-719 Warszawa, adres poczty elektronicznej: iod@mazovia.pl; </w:t>
      </w:r>
    </w:p>
    <w:p w14:paraId="6637AD33" w14:textId="77777777" w:rsidR="00C6049B" w:rsidRPr="00C6049B" w:rsidRDefault="00C6049B" w:rsidP="00C6049B">
      <w:pPr>
        <w:widowControl w:val="0"/>
        <w:numPr>
          <w:ilvl w:val="1"/>
          <w:numId w:val="22"/>
        </w:numPr>
        <w:suppressAutoHyphens/>
        <w:overflowPunct/>
        <w:autoSpaceDE/>
        <w:adjustRightInd/>
        <w:spacing w:before="60" w:after="0" w:line="276" w:lineRule="auto"/>
        <w:textAlignment w:val="auto"/>
        <w:rPr>
          <w:rFonts w:asciiTheme="minorHAnsi" w:hAnsiTheme="minorHAnsi" w:cstheme="minorHAnsi"/>
          <w:sz w:val="22"/>
          <w:lang w:eastAsia="pl-PL"/>
        </w:rPr>
      </w:pPr>
      <w:r w:rsidRPr="00C6049B">
        <w:rPr>
          <w:rFonts w:asciiTheme="minorHAnsi" w:hAnsiTheme="minorHAnsi" w:cstheme="minorHAnsi"/>
          <w:sz w:val="22"/>
          <w:lang w:eastAsia="pl-PL"/>
        </w:rPr>
        <w:t>Minister właściwy do spraw rozwoju regionalnego dla zbioru centralny system teleinformatyczny wspierający realizację programów operacyjnych, z siedzibą w Warszawie, Wspólna 2/4, 00-926 Warszawa.</w:t>
      </w:r>
    </w:p>
    <w:p w14:paraId="00FC68C1" w14:textId="77777777" w:rsidR="00C6049B" w:rsidRPr="00C6049B" w:rsidRDefault="00C6049B" w:rsidP="00C6049B">
      <w:pPr>
        <w:widowControl w:val="0"/>
        <w:numPr>
          <w:ilvl w:val="0"/>
          <w:numId w:val="22"/>
        </w:numPr>
        <w:suppressAutoHyphens/>
        <w:overflowPunct/>
        <w:autoSpaceDE/>
        <w:adjustRightInd/>
        <w:spacing w:before="60" w:after="0" w:line="276" w:lineRule="auto"/>
        <w:ind w:left="426" w:hanging="426"/>
        <w:textAlignment w:val="auto"/>
        <w:rPr>
          <w:rFonts w:asciiTheme="minorHAnsi" w:hAnsiTheme="minorHAnsi" w:cstheme="minorHAnsi"/>
          <w:sz w:val="22"/>
          <w:lang w:eastAsia="pl-PL"/>
        </w:rPr>
      </w:pPr>
      <w:r w:rsidRPr="00C6049B">
        <w:rPr>
          <w:rFonts w:asciiTheme="minorHAnsi" w:hAnsiTheme="minorHAnsi" w:cstheme="minorHAnsi"/>
          <w:sz w:val="22"/>
          <w:lang w:eastAsia="pl-PL"/>
        </w:rPr>
        <w:t xml:space="preserve">Podstawę prawną przetwarzania moich danych osobowych stanowi art. 6 ust. 1 lit. c rozporządzenie Parlamentu Europejskiego i Rady (UE) 2016/679 z dnia 27 kwietnia 2016 r. w </w:t>
      </w:r>
      <w:r w:rsidRPr="00C6049B">
        <w:rPr>
          <w:rFonts w:asciiTheme="minorHAnsi" w:hAnsiTheme="minorHAnsi" w:cstheme="minorHAnsi"/>
          <w:sz w:val="22"/>
          <w:lang w:eastAsia="pl-PL"/>
        </w:rPr>
        <w:lastRenderedPageBreak/>
        <w:t xml:space="preserve">sprawie ochrony osób fizycznych w związku z przetwarzaniem danych osobowych i w sprawie swobodnego przepływu takich danych oraz uchylenia dyrektywy 95/46/WE (ogólne rozporządzenie o ochronie danych) (Dz. Urz. UE. L 119 04.05.2016, str. 1, z </w:t>
      </w:r>
      <w:proofErr w:type="spellStart"/>
      <w:r w:rsidRPr="00C6049B">
        <w:rPr>
          <w:rFonts w:asciiTheme="minorHAnsi" w:hAnsiTheme="minorHAnsi" w:cstheme="minorHAnsi"/>
          <w:sz w:val="22"/>
          <w:lang w:eastAsia="pl-PL"/>
        </w:rPr>
        <w:t>późn</w:t>
      </w:r>
      <w:proofErr w:type="spellEnd"/>
      <w:r w:rsidRPr="00C6049B">
        <w:rPr>
          <w:rFonts w:asciiTheme="minorHAnsi" w:hAnsiTheme="minorHAnsi" w:cstheme="minorHAnsi"/>
          <w:sz w:val="22"/>
          <w:lang w:eastAsia="pl-PL"/>
        </w:rPr>
        <w:t xml:space="preserve">. zm.) – dane osobowe są niezbędne dla realizacji Regionalnego Programu Operacyjnego Województwa Mazowieckiego na lata 2014-2020: </w:t>
      </w:r>
    </w:p>
    <w:p w14:paraId="6E4B64D0" w14:textId="77777777" w:rsidR="00C6049B" w:rsidRPr="00C6049B" w:rsidRDefault="00C6049B" w:rsidP="00C6049B">
      <w:pPr>
        <w:pStyle w:val="Akapitzlist"/>
        <w:widowControl w:val="0"/>
        <w:numPr>
          <w:ilvl w:val="1"/>
          <w:numId w:val="22"/>
        </w:numPr>
        <w:suppressAutoHyphens/>
        <w:overflowPunct/>
        <w:autoSpaceDE/>
        <w:adjustRightInd/>
        <w:spacing w:before="60" w:after="0" w:line="276" w:lineRule="auto"/>
        <w:textAlignment w:val="auto"/>
        <w:rPr>
          <w:rFonts w:asciiTheme="minorHAnsi" w:hAnsiTheme="minorHAnsi" w:cstheme="minorHAnsi"/>
          <w:sz w:val="22"/>
          <w:lang w:eastAsia="pl-PL"/>
        </w:rPr>
      </w:pPr>
      <w:r w:rsidRPr="00C6049B">
        <w:rPr>
          <w:rFonts w:asciiTheme="minorHAnsi" w:hAnsiTheme="minorHAnsi" w:cstheme="minorHAnsi"/>
          <w:sz w:val="22"/>
          <w:lang w:eastAsia="pl-PL"/>
        </w:rPr>
        <w:t>w odniesieniu do zbioru Regionalny Program Operacyjny Województwa Mazowieckiego na lata 2014-2020:</w:t>
      </w:r>
    </w:p>
    <w:p w14:paraId="5D678250" w14:textId="77777777" w:rsidR="00C6049B" w:rsidRPr="00C6049B" w:rsidRDefault="00C6049B" w:rsidP="00C6049B">
      <w:pPr>
        <w:widowControl w:val="0"/>
        <w:numPr>
          <w:ilvl w:val="2"/>
          <w:numId w:val="22"/>
        </w:numPr>
        <w:tabs>
          <w:tab w:val="clear" w:pos="680"/>
          <w:tab w:val="num" w:pos="993"/>
        </w:tabs>
        <w:suppressAutoHyphens/>
        <w:overflowPunct/>
        <w:autoSpaceDE/>
        <w:adjustRightInd/>
        <w:spacing w:before="60" w:after="0" w:line="276" w:lineRule="auto"/>
        <w:ind w:left="993" w:hanging="284"/>
        <w:textAlignment w:val="auto"/>
        <w:rPr>
          <w:rFonts w:asciiTheme="minorHAnsi" w:hAnsiTheme="minorHAnsi" w:cstheme="minorHAnsi"/>
          <w:sz w:val="22"/>
          <w:lang w:eastAsia="pl-PL"/>
        </w:rPr>
      </w:pPr>
      <w:r w:rsidRPr="00C6049B">
        <w:rPr>
          <w:rFonts w:asciiTheme="minorHAnsi" w:hAnsiTheme="minorHAnsi" w:cstheme="minorHAnsi"/>
          <w:sz w:val="22"/>
          <w:lang w:eastAsia="pl-P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6FF1B17" w14:textId="77777777" w:rsidR="00C6049B" w:rsidRPr="00C6049B" w:rsidRDefault="00C6049B" w:rsidP="00C6049B">
      <w:pPr>
        <w:pStyle w:val="Akapitzlist"/>
        <w:numPr>
          <w:ilvl w:val="2"/>
          <w:numId w:val="22"/>
        </w:numPr>
        <w:tabs>
          <w:tab w:val="clear" w:pos="680"/>
          <w:tab w:val="num" w:pos="993"/>
        </w:tabs>
        <w:overflowPunct/>
        <w:autoSpaceDE/>
        <w:adjustRightInd/>
        <w:spacing w:before="0" w:after="200" w:line="276" w:lineRule="auto"/>
        <w:ind w:left="993" w:hanging="284"/>
        <w:textAlignment w:val="auto"/>
        <w:rPr>
          <w:rFonts w:asciiTheme="minorHAnsi" w:hAnsiTheme="minorHAnsi" w:cstheme="minorHAnsi"/>
          <w:sz w:val="22"/>
          <w:lang w:eastAsia="pl-PL"/>
        </w:rPr>
      </w:pPr>
      <w:r w:rsidRPr="00C6049B">
        <w:rPr>
          <w:rFonts w:asciiTheme="minorHAnsi" w:hAnsiTheme="minorHAnsi" w:cstheme="minorHAnsi"/>
          <w:sz w:val="22"/>
          <w:lang w:eastAsia="pl-PL"/>
        </w:rPr>
        <w:t>rozporządzenia Parlamentu Europejskiego i Rady (UE) nr 1301/2013 z dnia 17 grudnia 2013 r. w sprawie przepisów szczegółowych dotyczących Europejskiego Funduszu Rozwoju Regionalnego i celu „Inwestycje na rzecz wzrostu i zatrudnienia” oraz w sprawie uchylenia rozporządzenia (WE) nr 1080/2006;</w:t>
      </w:r>
    </w:p>
    <w:p w14:paraId="63BF2E00" w14:textId="77777777" w:rsidR="00C6049B" w:rsidRPr="00C6049B" w:rsidRDefault="00C6049B" w:rsidP="00C6049B">
      <w:pPr>
        <w:widowControl w:val="0"/>
        <w:numPr>
          <w:ilvl w:val="2"/>
          <w:numId w:val="22"/>
        </w:numPr>
        <w:tabs>
          <w:tab w:val="clear" w:pos="680"/>
          <w:tab w:val="num" w:pos="993"/>
        </w:tabs>
        <w:suppressAutoHyphens/>
        <w:overflowPunct/>
        <w:autoSpaceDE/>
        <w:adjustRightInd/>
        <w:spacing w:before="60" w:after="0" w:line="276" w:lineRule="auto"/>
        <w:ind w:left="993" w:hanging="284"/>
        <w:textAlignment w:val="auto"/>
        <w:rPr>
          <w:rFonts w:asciiTheme="minorHAnsi" w:hAnsiTheme="minorHAnsi" w:cstheme="minorHAnsi"/>
          <w:sz w:val="22"/>
          <w:lang w:eastAsia="pl-PL"/>
        </w:rPr>
      </w:pPr>
      <w:r w:rsidRPr="00C6049B">
        <w:rPr>
          <w:rFonts w:asciiTheme="minorHAnsi" w:hAnsiTheme="minorHAnsi" w:cstheme="minorHAnsi"/>
          <w:sz w:val="22"/>
          <w:lang w:eastAsia="pl-PL"/>
        </w:rPr>
        <w:t>ustawy z dnia 11 lipca 2014 r. o zasadach realizacji programów w zakresie polityki spójności finansowanych w perspektywie finansowej 2014–2020 (Dz. U. z 2018 r. poz. 1431);</w:t>
      </w:r>
    </w:p>
    <w:p w14:paraId="38549E60" w14:textId="77777777" w:rsidR="00C6049B" w:rsidRPr="00C6049B" w:rsidRDefault="00C6049B" w:rsidP="00C6049B">
      <w:pPr>
        <w:pStyle w:val="Akapitzlist"/>
        <w:widowControl w:val="0"/>
        <w:numPr>
          <w:ilvl w:val="1"/>
          <w:numId w:val="22"/>
        </w:numPr>
        <w:suppressAutoHyphens/>
        <w:overflowPunct/>
        <w:autoSpaceDE/>
        <w:adjustRightInd/>
        <w:spacing w:before="60" w:after="200" w:line="276" w:lineRule="auto"/>
        <w:textAlignment w:val="auto"/>
        <w:rPr>
          <w:rFonts w:asciiTheme="minorHAnsi" w:hAnsiTheme="minorHAnsi" w:cstheme="minorHAnsi"/>
          <w:sz w:val="22"/>
          <w:lang w:eastAsia="pl-PL"/>
        </w:rPr>
      </w:pPr>
      <w:r w:rsidRPr="00C6049B">
        <w:rPr>
          <w:rFonts w:asciiTheme="minorHAnsi" w:hAnsiTheme="minorHAnsi" w:cstheme="minorHAnsi"/>
          <w:sz w:val="22"/>
          <w:lang w:eastAsia="pl-PL"/>
        </w:rPr>
        <w:t xml:space="preserve">w odniesieniu do zbioru centralny system teleinformatyczny wspierający realizację programów operacyjnych: </w:t>
      </w:r>
    </w:p>
    <w:p w14:paraId="214CA3B1" w14:textId="77777777" w:rsidR="00C6049B" w:rsidRPr="00C6049B" w:rsidRDefault="00C6049B" w:rsidP="00C6049B">
      <w:pPr>
        <w:pStyle w:val="Akapitzlist"/>
        <w:numPr>
          <w:ilvl w:val="2"/>
          <w:numId w:val="22"/>
        </w:numPr>
        <w:tabs>
          <w:tab w:val="clear" w:pos="680"/>
          <w:tab w:val="num" w:pos="993"/>
        </w:tabs>
        <w:overflowPunct/>
        <w:spacing w:before="60" w:after="200" w:line="276" w:lineRule="auto"/>
        <w:ind w:left="993" w:hanging="284"/>
        <w:textAlignment w:val="auto"/>
        <w:rPr>
          <w:rFonts w:asciiTheme="minorHAnsi" w:hAnsiTheme="minorHAnsi" w:cstheme="minorHAnsi"/>
          <w:color w:val="000000"/>
          <w:sz w:val="22"/>
          <w:lang w:eastAsia="pl-PL"/>
        </w:rPr>
      </w:pPr>
      <w:r w:rsidRPr="00C6049B">
        <w:rPr>
          <w:rFonts w:asciiTheme="minorHAnsi" w:hAnsiTheme="minorHAnsi" w:cstheme="minorHAnsi"/>
          <w:color w:val="000000"/>
          <w:sz w:val="22"/>
          <w:lang w:eastAsia="pl-P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uchylającego rozporządzenie Rady (WE) nr 1083/2006;</w:t>
      </w:r>
    </w:p>
    <w:p w14:paraId="14307679" w14:textId="77777777" w:rsidR="00C6049B" w:rsidRPr="00C6049B" w:rsidRDefault="00C6049B" w:rsidP="00C6049B">
      <w:pPr>
        <w:pStyle w:val="Akapitzlist"/>
        <w:numPr>
          <w:ilvl w:val="2"/>
          <w:numId w:val="22"/>
        </w:numPr>
        <w:tabs>
          <w:tab w:val="clear" w:pos="680"/>
          <w:tab w:val="num" w:pos="993"/>
        </w:tabs>
        <w:overflowPunct/>
        <w:autoSpaceDE/>
        <w:adjustRightInd/>
        <w:spacing w:before="0" w:after="200" w:line="276" w:lineRule="auto"/>
        <w:ind w:left="993" w:hanging="284"/>
        <w:textAlignment w:val="auto"/>
        <w:rPr>
          <w:rFonts w:asciiTheme="minorHAnsi" w:hAnsiTheme="minorHAnsi" w:cstheme="minorHAnsi"/>
          <w:color w:val="000000"/>
          <w:sz w:val="22"/>
          <w:lang w:eastAsia="pl-PL"/>
        </w:rPr>
      </w:pPr>
      <w:r w:rsidRPr="00C6049B">
        <w:rPr>
          <w:rFonts w:asciiTheme="minorHAnsi" w:hAnsiTheme="minorHAnsi" w:cstheme="minorHAnsi"/>
          <w:color w:val="000000"/>
          <w:sz w:val="22"/>
          <w:lang w:eastAsia="pl-PL"/>
        </w:rPr>
        <w:t>rozporządzenia Parlamentu Europejskiego i Rady (UE) nr 1301/2013 z dnia 17 grudnia 2013 r. w sprawie przepisów szczegółowych dotyczących Europejskiego Funduszu Rozwoju Regionalnego i celu „Inwestycje na rzecz wzrostu i zatrudnienia” oraz w sprawie uchylenia rozporządzenia (WE) nr 1080/2006;</w:t>
      </w:r>
    </w:p>
    <w:p w14:paraId="223DCA23" w14:textId="77777777" w:rsidR="00C6049B" w:rsidRPr="00C6049B" w:rsidRDefault="00C6049B" w:rsidP="00C6049B">
      <w:pPr>
        <w:pStyle w:val="Akapitzlist"/>
        <w:numPr>
          <w:ilvl w:val="2"/>
          <w:numId w:val="22"/>
        </w:numPr>
        <w:tabs>
          <w:tab w:val="clear" w:pos="680"/>
          <w:tab w:val="num" w:pos="993"/>
        </w:tabs>
        <w:overflowPunct/>
        <w:spacing w:before="60" w:after="200" w:line="276" w:lineRule="auto"/>
        <w:ind w:left="993" w:hanging="284"/>
        <w:textAlignment w:val="auto"/>
        <w:rPr>
          <w:rFonts w:asciiTheme="minorHAnsi" w:hAnsiTheme="minorHAnsi" w:cstheme="minorHAnsi"/>
          <w:color w:val="000000"/>
          <w:sz w:val="22"/>
          <w:lang w:eastAsia="pl-PL"/>
        </w:rPr>
      </w:pPr>
      <w:r w:rsidRPr="00C6049B">
        <w:rPr>
          <w:rFonts w:asciiTheme="minorHAnsi" w:hAnsiTheme="minorHAnsi" w:cstheme="minorHAnsi"/>
          <w:color w:val="000000"/>
          <w:sz w:val="22"/>
          <w:lang w:eastAsia="pl-PL"/>
        </w:rPr>
        <w:t>ustawy z dnia 11 lipca 2014 r. o zasadach realizacji programów w zakresie polityki spójności finansowanych w perspektywie finansowej 2014–2020;</w:t>
      </w:r>
    </w:p>
    <w:p w14:paraId="378073D0" w14:textId="77777777" w:rsidR="00C6049B" w:rsidRPr="00C6049B" w:rsidRDefault="00C6049B" w:rsidP="00C6049B">
      <w:pPr>
        <w:pStyle w:val="Akapitzlist"/>
        <w:numPr>
          <w:ilvl w:val="2"/>
          <w:numId w:val="22"/>
        </w:numPr>
        <w:tabs>
          <w:tab w:val="clear" w:pos="680"/>
          <w:tab w:val="num" w:pos="993"/>
        </w:tabs>
        <w:overflowPunct/>
        <w:spacing w:before="60" w:after="0" w:line="276" w:lineRule="auto"/>
        <w:ind w:left="993" w:hanging="284"/>
        <w:textAlignment w:val="auto"/>
        <w:rPr>
          <w:rFonts w:asciiTheme="minorHAnsi" w:hAnsiTheme="minorHAnsi" w:cstheme="minorHAnsi"/>
          <w:sz w:val="22"/>
          <w:lang w:eastAsia="pl-PL"/>
        </w:rPr>
      </w:pPr>
      <w:r w:rsidRPr="00C6049B">
        <w:rPr>
          <w:rFonts w:asciiTheme="minorHAnsi" w:hAnsiTheme="minorHAnsi" w:cstheme="minorHAnsi"/>
          <w:color w:val="000000"/>
          <w:sz w:val="22"/>
          <w:lang w:eastAsia="pl-PL"/>
        </w:rPr>
        <w:t>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r w:rsidRPr="00C6049B">
        <w:rPr>
          <w:rFonts w:asciiTheme="minorHAnsi" w:hAnsiTheme="minorHAnsi" w:cstheme="minorHAnsi"/>
          <w:sz w:val="22"/>
          <w:lang w:eastAsia="pl-PL"/>
        </w:rPr>
        <w:t>.</w:t>
      </w:r>
    </w:p>
    <w:p w14:paraId="55E7B6E5" w14:textId="77777777" w:rsidR="00C6049B" w:rsidRPr="00C6049B" w:rsidRDefault="00C6049B" w:rsidP="00C6049B">
      <w:pPr>
        <w:numPr>
          <w:ilvl w:val="0"/>
          <w:numId w:val="22"/>
        </w:numPr>
        <w:overflowPunct/>
        <w:spacing w:before="60" w:after="0" w:line="276" w:lineRule="auto"/>
        <w:textAlignment w:val="auto"/>
        <w:rPr>
          <w:rFonts w:asciiTheme="minorHAnsi" w:hAnsiTheme="minorHAnsi" w:cstheme="minorHAnsi"/>
          <w:sz w:val="22"/>
          <w:lang w:eastAsia="pl-PL"/>
        </w:rPr>
      </w:pPr>
      <w:r w:rsidRPr="00C6049B">
        <w:rPr>
          <w:rFonts w:asciiTheme="minorHAnsi" w:hAnsiTheme="minorHAnsi" w:cstheme="minorHAnsi"/>
          <w:sz w:val="22"/>
          <w:lang w:eastAsia="pl-PL"/>
        </w:rPr>
        <w:lastRenderedPageBreak/>
        <w:t xml:space="preserve">Moje dane osobowe będą przetwarzane wyłącznie w celu realizacji Projektu </w:t>
      </w:r>
      <w:proofErr w:type="spellStart"/>
      <w:r w:rsidRPr="00C6049B">
        <w:rPr>
          <w:rFonts w:asciiTheme="minorHAnsi" w:hAnsiTheme="minorHAnsi" w:cstheme="minorHAnsi"/>
          <w:sz w:val="22"/>
          <w:lang w:eastAsia="pl-PL"/>
        </w:rPr>
        <w:t>Grantobiorcy</w:t>
      </w:r>
      <w:proofErr w:type="spellEnd"/>
      <w:r w:rsidRPr="00C6049B">
        <w:rPr>
          <w:rFonts w:asciiTheme="minorHAnsi" w:hAnsiTheme="minorHAnsi" w:cstheme="minorHAnsi"/>
          <w:sz w:val="22"/>
          <w:lang w:eastAsia="pl-PL"/>
        </w:rPr>
        <w:t xml:space="preserve"> </w:t>
      </w:r>
      <w:r w:rsidRPr="00C6049B">
        <w:rPr>
          <w:rFonts w:asciiTheme="minorHAnsi" w:hAnsiTheme="minorHAnsi" w:cstheme="minorHAnsi"/>
          <w:sz w:val="22"/>
        </w:rPr>
        <w:t>„Wprowadzenie nowych usług o charakterze proinnowacyjnym dla przedsiębiorców z Mazowsza, dzięki partnerskiej współpracy Centrum Innowacji FPE”</w:t>
      </w:r>
      <w:r w:rsidRPr="00C6049B">
        <w:rPr>
          <w:rFonts w:asciiTheme="minorHAnsi" w:hAnsiTheme="minorHAnsi" w:cstheme="minorHAnsi"/>
          <w:sz w:val="22"/>
          <w:lang w:eastAsia="pl-PL"/>
        </w:rPr>
        <w:t>, w szczególności testowania nowych lub ulepszonych usług doradczych o charakterze proinnowacyjnym.</w:t>
      </w:r>
    </w:p>
    <w:p w14:paraId="35606235" w14:textId="77777777" w:rsidR="00C6049B" w:rsidRPr="00C6049B" w:rsidRDefault="00C6049B" w:rsidP="00C6049B">
      <w:pPr>
        <w:numPr>
          <w:ilvl w:val="0"/>
          <w:numId w:val="22"/>
        </w:numPr>
        <w:overflowPunct/>
        <w:spacing w:before="60" w:after="0" w:line="276" w:lineRule="auto"/>
        <w:textAlignment w:val="auto"/>
        <w:rPr>
          <w:rFonts w:asciiTheme="minorHAnsi" w:hAnsiTheme="minorHAnsi" w:cstheme="minorHAnsi"/>
          <w:sz w:val="22"/>
          <w:lang w:eastAsia="pl-PL"/>
        </w:rPr>
      </w:pPr>
      <w:r w:rsidRPr="00C6049B">
        <w:rPr>
          <w:rFonts w:asciiTheme="minorHAnsi" w:hAnsiTheme="minorHAnsi" w:cstheme="minorHAnsi"/>
          <w:sz w:val="22"/>
          <w:lang w:eastAsia="pl-PL"/>
        </w:rPr>
        <w:t>Moje dane osobowe zostały powierzone do przetwarzania Instytucji Pośredniczącej – Mazowieckiej Jednostce Wdrażania Programów Unijnych, ul. Jagiellońska</w:t>
      </w:r>
      <w:r w:rsidRPr="00C6049B">
        <w:rPr>
          <w:rFonts w:asciiTheme="minorHAnsi" w:hAnsiTheme="minorHAnsi" w:cstheme="minorHAnsi"/>
          <w:sz w:val="22"/>
        </w:rPr>
        <w:t xml:space="preserve"> </w:t>
      </w:r>
      <w:r w:rsidRPr="00C6049B">
        <w:rPr>
          <w:rFonts w:asciiTheme="minorHAnsi" w:hAnsiTheme="minorHAnsi" w:cstheme="minorHAnsi"/>
          <w:sz w:val="22"/>
          <w:lang w:eastAsia="pl-PL"/>
        </w:rPr>
        <w:t>74, 03-301</w:t>
      </w:r>
      <w:r w:rsidRPr="00C6049B">
        <w:rPr>
          <w:rStyle w:val="lrzxr"/>
          <w:rFonts w:asciiTheme="minorHAnsi" w:hAnsiTheme="minorHAnsi" w:cstheme="minorHAnsi"/>
          <w:sz w:val="22"/>
        </w:rPr>
        <w:t xml:space="preserve"> </w:t>
      </w:r>
      <w:r w:rsidRPr="00C6049B">
        <w:rPr>
          <w:rFonts w:asciiTheme="minorHAnsi" w:hAnsiTheme="minorHAnsi" w:cstheme="minorHAnsi"/>
          <w:sz w:val="22"/>
          <w:lang w:eastAsia="pl-PL"/>
        </w:rPr>
        <w:t xml:space="preserve">Warszawa, Beneficjentowi realizującemu Projekt grantowy – Województwu Mazowieckiemu, ul. Jagiellońska 26, 03-719 Warszawa, oraz podmiotom, które na zlecenie Beneficjenta uczestniczą w realizacji Projektu grantowego - </w:t>
      </w:r>
      <w:proofErr w:type="spellStart"/>
      <w:r w:rsidRPr="00C6049B">
        <w:rPr>
          <w:rFonts w:asciiTheme="minorHAnsi" w:hAnsiTheme="minorHAnsi" w:cstheme="minorHAnsi"/>
          <w:sz w:val="22"/>
          <w:lang w:eastAsia="pl-PL"/>
        </w:rPr>
        <w:t>Grantobiorcy</w:t>
      </w:r>
      <w:proofErr w:type="spellEnd"/>
      <w:r w:rsidRPr="00C6049B">
        <w:rPr>
          <w:rFonts w:asciiTheme="minorHAnsi" w:hAnsiTheme="minorHAnsi" w:cstheme="minorHAnsi"/>
          <w:sz w:val="22"/>
          <w:lang w:eastAsia="pl-PL"/>
        </w:rPr>
        <w:t xml:space="preserve"> i jednostki współpracujące z Beneficjentem przy realizacji zadań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Regionalnego Programu Operacyjnego Województwa Mazowieckiego na lata 2014-2020, innym podmiotom uprawnionym na podstawie przepisów prawa praz podmiotom świadczącym obsługę administracyjno-organizacyjną Instytucji Zarządzającej, Instytucji Pośredniczącej lub Beneficjenta.</w:t>
      </w:r>
    </w:p>
    <w:p w14:paraId="4DA45E20" w14:textId="77777777" w:rsidR="00C6049B" w:rsidRPr="00C6049B" w:rsidRDefault="00C6049B" w:rsidP="00C6049B">
      <w:pPr>
        <w:numPr>
          <w:ilvl w:val="0"/>
          <w:numId w:val="22"/>
        </w:numPr>
        <w:overflowPunct/>
        <w:spacing w:before="60" w:after="0" w:line="276" w:lineRule="auto"/>
        <w:textAlignment w:val="auto"/>
        <w:rPr>
          <w:rFonts w:asciiTheme="minorHAnsi" w:hAnsiTheme="minorHAnsi" w:cstheme="minorHAnsi"/>
          <w:sz w:val="22"/>
          <w:lang w:eastAsia="pl-PL"/>
        </w:rPr>
      </w:pPr>
      <w:r w:rsidRPr="00C6049B">
        <w:rPr>
          <w:rFonts w:asciiTheme="minorHAnsi" w:hAnsiTheme="minorHAnsi" w:cstheme="minorHAnsi"/>
          <w:sz w:val="22"/>
          <w:lang w:eastAsia="pl-PL"/>
        </w:rPr>
        <w:t xml:space="preserve">Podanie danych jest warunkiem koniecznym otrzymania wsparcia, a odmowa ich podania jest równoznaczna z brakiem możliwości udzielenia wsparcia w ramach Projektu </w:t>
      </w:r>
      <w:proofErr w:type="spellStart"/>
      <w:r w:rsidRPr="00C6049B">
        <w:rPr>
          <w:rFonts w:asciiTheme="minorHAnsi" w:hAnsiTheme="minorHAnsi" w:cstheme="minorHAnsi"/>
          <w:sz w:val="22"/>
          <w:lang w:eastAsia="pl-PL"/>
        </w:rPr>
        <w:t>Grantobiorcy</w:t>
      </w:r>
      <w:proofErr w:type="spellEnd"/>
      <w:r w:rsidRPr="00C6049B">
        <w:rPr>
          <w:rFonts w:asciiTheme="minorHAnsi" w:hAnsiTheme="minorHAnsi" w:cstheme="minorHAnsi"/>
          <w:sz w:val="22"/>
          <w:lang w:eastAsia="pl-PL"/>
        </w:rPr>
        <w:t>.</w:t>
      </w:r>
    </w:p>
    <w:p w14:paraId="35BBC76B" w14:textId="77777777" w:rsidR="00C6049B" w:rsidRPr="00C6049B" w:rsidRDefault="00C6049B" w:rsidP="00C6049B">
      <w:pPr>
        <w:numPr>
          <w:ilvl w:val="0"/>
          <w:numId w:val="22"/>
        </w:numPr>
        <w:overflowPunct/>
        <w:spacing w:before="60" w:after="0" w:line="276" w:lineRule="auto"/>
        <w:textAlignment w:val="auto"/>
        <w:rPr>
          <w:rFonts w:asciiTheme="minorHAnsi" w:hAnsiTheme="minorHAnsi" w:cstheme="minorHAnsi"/>
          <w:sz w:val="22"/>
          <w:lang w:eastAsia="pl-PL"/>
        </w:rPr>
      </w:pPr>
      <w:r w:rsidRPr="00C6049B">
        <w:rPr>
          <w:rFonts w:asciiTheme="minorHAnsi" w:hAnsiTheme="minorHAnsi" w:cstheme="minorHAnsi"/>
          <w:sz w:val="22"/>
          <w:lang w:eastAsia="pl-PL"/>
        </w:rPr>
        <w:t>Moje dane osobowe nie będą przekazywane do państwa trzeciego lub organizacji międzynarodowej.</w:t>
      </w:r>
    </w:p>
    <w:p w14:paraId="7FDE2CE2" w14:textId="77777777" w:rsidR="00C6049B" w:rsidRPr="00C6049B" w:rsidRDefault="00C6049B" w:rsidP="00C6049B">
      <w:pPr>
        <w:numPr>
          <w:ilvl w:val="0"/>
          <w:numId w:val="22"/>
        </w:numPr>
        <w:overflowPunct/>
        <w:spacing w:before="60" w:after="0" w:line="276" w:lineRule="auto"/>
        <w:textAlignment w:val="auto"/>
        <w:rPr>
          <w:rFonts w:asciiTheme="minorHAnsi" w:hAnsiTheme="minorHAnsi" w:cstheme="minorHAnsi"/>
          <w:sz w:val="22"/>
          <w:lang w:eastAsia="pl-PL"/>
        </w:rPr>
      </w:pPr>
      <w:r w:rsidRPr="00C6049B">
        <w:rPr>
          <w:rFonts w:asciiTheme="minorHAnsi" w:hAnsiTheme="minorHAnsi" w:cstheme="minorHAnsi"/>
          <w:sz w:val="22"/>
          <w:lang w:eastAsia="pl-PL"/>
        </w:rPr>
        <w:t>Moje dane osobowe nie będą poddawane zautomatyzowanemu podejmowaniu decyzji w sprawie indywidualnej.</w:t>
      </w:r>
    </w:p>
    <w:p w14:paraId="096CD237" w14:textId="77777777" w:rsidR="00C6049B" w:rsidRPr="00C6049B" w:rsidRDefault="00C6049B" w:rsidP="00C6049B">
      <w:pPr>
        <w:numPr>
          <w:ilvl w:val="0"/>
          <w:numId w:val="22"/>
        </w:numPr>
        <w:suppressAutoHyphens/>
        <w:overflowPunct/>
        <w:autoSpaceDE/>
        <w:adjustRightInd/>
        <w:spacing w:before="0" w:line="240" w:lineRule="auto"/>
        <w:textAlignment w:val="auto"/>
        <w:rPr>
          <w:rFonts w:asciiTheme="minorHAnsi" w:hAnsiTheme="minorHAnsi" w:cstheme="minorHAnsi"/>
          <w:sz w:val="22"/>
          <w:lang w:eastAsia="pl-PL"/>
        </w:rPr>
      </w:pPr>
      <w:r w:rsidRPr="00C6049B">
        <w:rPr>
          <w:rFonts w:asciiTheme="minorHAnsi" w:hAnsiTheme="minorHAnsi" w:cstheme="minorHAnsi"/>
          <w:sz w:val="22"/>
          <w:lang w:eastAsia="pl-PL"/>
        </w:rPr>
        <w:t>Moje dane osobowe będą przechowywane do czasu rozliczenia Regionalnego Programu Operacyjnego Województwa Mazowieckiego na lata 2014-2020 oraz zakończenia archiwizowania dokumentacji.</w:t>
      </w:r>
    </w:p>
    <w:p w14:paraId="2EC9420D" w14:textId="77777777" w:rsidR="00C6049B" w:rsidRPr="00C6049B" w:rsidRDefault="00C6049B" w:rsidP="00C6049B">
      <w:pPr>
        <w:numPr>
          <w:ilvl w:val="0"/>
          <w:numId w:val="22"/>
        </w:numPr>
        <w:suppressAutoHyphens/>
        <w:overflowPunct/>
        <w:autoSpaceDE/>
        <w:adjustRightInd/>
        <w:spacing w:before="0" w:line="240" w:lineRule="auto"/>
        <w:textAlignment w:val="auto"/>
        <w:rPr>
          <w:rFonts w:asciiTheme="minorHAnsi" w:hAnsiTheme="minorHAnsi" w:cstheme="minorHAnsi"/>
          <w:sz w:val="22"/>
          <w:lang w:eastAsia="pl-PL"/>
        </w:rPr>
      </w:pPr>
      <w:r w:rsidRPr="00C6049B">
        <w:rPr>
          <w:rFonts w:asciiTheme="minorHAnsi" w:hAnsiTheme="minorHAnsi" w:cstheme="minorHAnsi"/>
          <w:sz w:val="22"/>
          <w:lang w:eastAsia="pl-PL"/>
        </w:rPr>
        <w:t>Mam prawo żądać dostępu do treści swoich danych, ich sprostowania, ograniczenia przetwarzania oraz usunięcia.</w:t>
      </w:r>
    </w:p>
    <w:p w14:paraId="79F7BDCB" w14:textId="77777777" w:rsidR="00C6049B" w:rsidRPr="00C6049B" w:rsidRDefault="00C6049B" w:rsidP="00C6049B">
      <w:pPr>
        <w:numPr>
          <w:ilvl w:val="0"/>
          <w:numId w:val="22"/>
        </w:numPr>
        <w:suppressAutoHyphens/>
        <w:overflowPunct/>
        <w:autoSpaceDE/>
        <w:adjustRightInd/>
        <w:spacing w:before="0" w:line="240" w:lineRule="auto"/>
        <w:textAlignment w:val="auto"/>
        <w:rPr>
          <w:rFonts w:asciiTheme="minorHAnsi" w:hAnsiTheme="minorHAnsi" w:cstheme="minorHAnsi"/>
          <w:sz w:val="22"/>
          <w:lang w:eastAsia="pl-PL"/>
        </w:rPr>
      </w:pPr>
      <w:r w:rsidRPr="00C6049B">
        <w:rPr>
          <w:rFonts w:asciiTheme="minorHAnsi" w:hAnsiTheme="minorHAnsi" w:cstheme="minorHAnsi"/>
          <w:sz w:val="22"/>
          <w:lang w:eastAsia="pl-PL"/>
        </w:rPr>
        <w:t>Mam prawo do wniesienia skargi do organu nadzorczego, którym jest  Prezes Urzędu Ochrony Danych Osobowych.</w:t>
      </w:r>
    </w:p>
    <w:p w14:paraId="38A5DFD5" w14:textId="7D0C00F8" w:rsidR="008D0713" w:rsidRPr="00F0076F" w:rsidRDefault="008D0713" w:rsidP="00325A5C">
      <w:pPr>
        <w:spacing w:after="0" w:line="240" w:lineRule="auto"/>
        <w:contextualSpacing w:val="0"/>
        <w:rPr>
          <w:rFonts w:asciiTheme="minorHAnsi" w:hAnsiTheme="minorHAnsi" w:cstheme="minorHAnsi"/>
          <w:sz w:val="22"/>
        </w:rPr>
      </w:pPr>
    </w:p>
    <w:p w14:paraId="4E88D076" w14:textId="77777777" w:rsidR="001042BE" w:rsidRDefault="001042BE" w:rsidP="00714D9F">
      <w:pPr>
        <w:rPr>
          <w:sz w:val="20"/>
        </w:rPr>
      </w:pPr>
    </w:p>
    <w:p w14:paraId="71B20FC9" w14:textId="77777777" w:rsidR="001042BE" w:rsidRPr="001042BE" w:rsidRDefault="001042BE" w:rsidP="00714D9F">
      <w:pPr>
        <w:rPr>
          <w:sz w:val="20"/>
        </w:rPr>
      </w:pPr>
    </w:p>
    <w:tbl>
      <w:tblPr>
        <w:tblW w:w="9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97"/>
        <w:gridCol w:w="3740"/>
        <w:gridCol w:w="11"/>
      </w:tblGrid>
      <w:tr w:rsidR="006816E5" w14:paraId="5D4D9A72" w14:textId="77777777" w:rsidTr="006816E5">
        <w:trPr>
          <w:gridAfter w:val="1"/>
          <w:wAfter w:w="11" w:type="dxa"/>
          <w:trHeight w:val="501"/>
        </w:trPr>
        <w:tc>
          <w:tcPr>
            <w:tcW w:w="4678" w:type="dxa"/>
            <w:tcBorders>
              <w:top w:val="nil"/>
              <w:left w:val="nil"/>
              <w:bottom w:val="double" w:sz="4" w:space="0" w:color="auto"/>
              <w:right w:val="nil"/>
            </w:tcBorders>
            <w:vAlign w:val="bottom"/>
          </w:tcPr>
          <w:p w14:paraId="571498D0" w14:textId="77777777" w:rsidR="006816E5" w:rsidRDefault="006816E5" w:rsidP="006816E5">
            <w:pPr>
              <w:tabs>
                <w:tab w:val="left" w:pos="1080"/>
              </w:tabs>
              <w:spacing w:after="80"/>
              <w:jc w:val="center"/>
              <w:rPr>
                <w:sz w:val="18"/>
                <w:szCs w:val="18"/>
              </w:rPr>
            </w:pPr>
            <w:r>
              <w:rPr>
                <w:sz w:val="18"/>
                <w:szCs w:val="18"/>
              </w:rPr>
              <w:t>Miejscowość i data</w:t>
            </w:r>
          </w:p>
        </w:tc>
        <w:tc>
          <w:tcPr>
            <w:tcW w:w="997" w:type="dxa"/>
            <w:tcBorders>
              <w:top w:val="nil"/>
              <w:left w:val="nil"/>
              <w:bottom w:val="nil"/>
              <w:right w:val="nil"/>
            </w:tcBorders>
          </w:tcPr>
          <w:p w14:paraId="4C375B13" w14:textId="77777777" w:rsidR="006816E5" w:rsidRDefault="006816E5">
            <w:pPr>
              <w:spacing w:after="80"/>
              <w:jc w:val="center"/>
              <w:rPr>
                <w:b/>
              </w:rPr>
            </w:pPr>
          </w:p>
        </w:tc>
        <w:tc>
          <w:tcPr>
            <w:tcW w:w="3740" w:type="dxa"/>
            <w:tcBorders>
              <w:top w:val="nil"/>
              <w:left w:val="nil"/>
              <w:bottom w:val="nil"/>
              <w:right w:val="nil"/>
            </w:tcBorders>
          </w:tcPr>
          <w:p w14:paraId="02ADB6E1" w14:textId="77777777" w:rsidR="006816E5" w:rsidRDefault="006816E5">
            <w:pPr>
              <w:spacing w:before="240"/>
              <w:rPr>
                <w:sz w:val="14"/>
                <w:szCs w:val="14"/>
              </w:rPr>
            </w:pPr>
          </w:p>
        </w:tc>
      </w:tr>
      <w:tr w:rsidR="006816E5" w14:paraId="1C28F0E8" w14:textId="77777777" w:rsidTr="006816E5">
        <w:trPr>
          <w:gridAfter w:val="1"/>
          <w:wAfter w:w="11" w:type="dxa"/>
          <w:trHeight w:val="501"/>
        </w:trPr>
        <w:tc>
          <w:tcPr>
            <w:tcW w:w="4678" w:type="dxa"/>
            <w:tcBorders>
              <w:top w:val="double" w:sz="4" w:space="0" w:color="auto"/>
              <w:left w:val="double" w:sz="4" w:space="0" w:color="auto"/>
              <w:bottom w:val="double" w:sz="4" w:space="0" w:color="auto"/>
              <w:right w:val="double" w:sz="4" w:space="0" w:color="auto"/>
            </w:tcBorders>
          </w:tcPr>
          <w:p w14:paraId="052AF6EA" w14:textId="77777777" w:rsidR="006816E5" w:rsidRDefault="006816E5">
            <w:pPr>
              <w:tabs>
                <w:tab w:val="left" w:pos="1080"/>
              </w:tabs>
              <w:spacing w:after="80"/>
              <w:rPr>
                <w:sz w:val="18"/>
                <w:szCs w:val="18"/>
              </w:rPr>
            </w:pPr>
          </w:p>
        </w:tc>
        <w:tc>
          <w:tcPr>
            <w:tcW w:w="997" w:type="dxa"/>
            <w:tcBorders>
              <w:top w:val="nil"/>
              <w:left w:val="double" w:sz="4" w:space="0" w:color="auto"/>
              <w:bottom w:val="nil"/>
              <w:right w:val="nil"/>
            </w:tcBorders>
          </w:tcPr>
          <w:p w14:paraId="5C4F1DE9" w14:textId="77777777" w:rsidR="006816E5" w:rsidRDefault="006816E5">
            <w:pPr>
              <w:spacing w:after="80"/>
              <w:jc w:val="center"/>
              <w:rPr>
                <w:b/>
              </w:rPr>
            </w:pPr>
          </w:p>
        </w:tc>
        <w:tc>
          <w:tcPr>
            <w:tcW w:w="3740" w:type="dxa"/>
            <w:tcBorders>
              <w:top w:val="nil"/>
              <w:left w:val="nil"/>
              <w:bottom w:val="nil"/>
              <w:right w:val="nil"/>
            </w:tcBorders>
          </w:tcPr>
          <w:p w14:paraId="623B689B" w14:textId="77777777" w:rsidR="006816E5" w:rsidRDefault="006816E5">
            <w:pPr>
              <w:spacing w:before="240"/>
              <w:rPr>
                <w:sz w:val="14"/>
                <w:szCs w:val="14"/>
              </w:rPr>
            </w:pPr>
          </w:p>
        </w:tc>
      </w:tr>
      <w:tr w:rsidR="001042BE" w14:paraId="620C5D02" w14:textId="77777777" w:rsidTr="006816E5">
        <w:trPr>
          <w:gridAfter w:val="1"/>
          <w:wAfter w:w="11" w:type="dxa"/>
          <w:trHeight w:val="501"/>
        </w:trPr>
        <w:tc>
          <w:tcPr>
            <w:tcW w:w="4678" w:type="dxa"/>
            <w:tcBorders>
              <w:top w:val="double" w:sz="4" w:space="0" w:color="auto"/>
              <w:left w:val="nil"/>
              <w:bottom w:val="nil"/>
              <w:right w:val="nil"/>
            </w:tcBorders>
          </w:tcPr>
          <w:p w14:paraId="69AEABA7" w14:textId="77777777" w:rsidR="001042BE" w:rsidRDefault="001042BE">
            <w:pPr>
              <w:tabs>
                <w:tab w:val="left" w:pos="1080"/>
              </w:tabs>
              <w:spacing w:after="80"/>
              <w:rPr>
                <w:sz w:val="18"/>
                <w:szCs w:val="18"/>
              </w:rPr>
            </w:pPr>
          </w:p>
        </w:tc>
        <w:tc>
          <w:tcPr>
            <w:tcW w:w="997" w:type="dxa"/>
            <w:tcBorders>
              <w:top w:val="nil"/>
              <w:left w:val="nil"/>
              <w:bottom w:val="nil"/>
              <w:right w:val="nil"/>
            </w:tcBorders>
          </w:tcPr>
          <w:p w14:paraId="6CFC086C" w14:textId="77777777" w:rsidR="001042BE" w:rsidRDefault="001042BE">
            <w:pPr>
              <w:spacing w:after="80"/>
              <w:jc w:val="center"/>
              <w:rPr>
                <w:b/>
              </w:rPr>
            </w:pPr>
          </w:p>
        </w:tc>
        <w:tc>
          <w:tcPr>
            <w:tcW w:w="3740" w:type="dxa"/>
            <w:tcBorders>
              <w:top w:val="nil"/>
              <w:left w:val="nil"/>
              <w:bottom w:val="nil"/>
              <w:right w:val="nil"/>
            </w:tcBorders>
            <w:hideMark/>
          </w:tcPr>
          <w:p w14:paraId="1BDC0083" w14:textId="77777777" w:rsidR="001042BE" w:rsidRDefault="001042BE">
            <w:pPr>
              <w:spacing w:before="240"/>
              <w:rPr>
                <w:sz w:val="14"/>
                <w:szCs w:val="14"/>
              </w:rPr>
            </w:pPr>
            <w:r>
              <w:rPr>
                <w:sz w:val="14"/>
                <w:szCs w:val="14"/>
              </w:rPr>
              <w:t>..........................................................................................</w:t>
            </w:r>
          </w:p>
        </w:tc>
      </w:tr>
      <w:tr w:rsidR="001042BE" w14:paraId="6227BCA1" w14:textId="77777777" w:rsidTr="006816E5">
        <w:tc>
          <w:tcPr>
            <w:tcW w:w="9426" w:type="dxa"/>
            <w:gridSpan w:val="4"/>
            <w:tcBorders>
              <w:top w:val="nil"/>
              <w:left w:val="nil"/>
              <w:bottom w:val="nil"/>
              <w:right w:val="nil"/>
            </w:tcBorders>
            <w:hideMark/>
          </w:tcPr>
          <w:p w14:paraId="0F58F124" w14:textId="77777777" w:rsidR="001042BE" w:rsidRDefault="001042BE">
            <w:pPr>
              <w:ind w:left="5832"/>
              <w:jc w:val="center"/>
              <w:rPr>
                <w:sz w:val="16"/>
                <w:szCs w:val="16"/>
              </w:rPr>
            </w:pPr>
            <w:r>
              <w:rPr>
                <w:sz w:val="16"/>
                <w:szCs w:val="16"/>
              </w:rPr>
              <w:t>(podpis zgłaszającego)</w:t>
            </w:r>
          </w:p>
        </w:tc>
      </w:tr>
    </w:tbl>
    <w:p w14:paraId="297C626D" w14:textId="77777777" w:rsidR="001042BE" w:rsidRDefault="001042BE" w:rsidP="001042BE">
      <w:pPr>
        <w:rPr>
          <w:rFonts w:cs="Arial"/>
          <w:color w:val="000080"/>
          <w:sz w:val="18"/>
          <w:szCs w:val="18"/>
        </w:rPr>
      </w:pPr>
    </w:p>
    <w:p w14:paraId="23D8C5B1" w14:textId="77777777" w:rsidR="001042BE" w:rsidRDefault="001042BE" w:rsidP="00714D9F"/>
    <w:p w14:paraId="4E24E5D3" w14:textId="77777777" w:rsidR="001042BE" w:rsidRPr="00714D9F" w:rsidRDefault="001042BE" w:rsidP="00714D9F"/>
    <w:sectPr w:rsidR="001042BE" w:rsidRPr="00714D9F" w:rsidSect="008D03E0">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644DC" w14:textId="77777777" w:rsidR="00543C2B" w:rsidRDefault="00543C2B" w:rsidP="009F1067">
      <w:pPr>
        <w:spacing w:before="0" w:after="0" w:line="240" w:lineRule="auto"/>
      </w:pPr>
      <w:r>
        <w:separator/>
      </w:r>
    </w:p>
  </w:endnote>
  <w:endnote w:type="continuationSeparator" w:id="0">
    <w:p w14:paraId="13DF1827" w14:textId="77777777" w:rsidR="00543C2B" w:rsidRDefault="00543C2B" w:rsidP="009F10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2E8D" w14:textId="79F8D069" w:rsidR="008D03E0" w:rsidRDefault="00543C2B" w:rsidP="008D03E0">
    <w:pPr>
      <w:pStyle w:val="Stopka"/>
      <w:jc w:val="center"/>
    </w:pPr>
    <w:sdt>
      <w:sdtPr>
        <w:id w:val="-1965035632"/>
        <w:docPartObj>
          <w:docPartGallery w:val="Page Numbers (Bottom of Page)"/>
          <w:docPartUnique/>
        </w:docPartObj>
      </w:sdtPr>
      <w:sdtEndPr/>
      <w:sdtContent>
        <w:r w:rsidR="008D03E0">
          <w:fldChar w:fldCharType="begin"/>
        </w:r>
        <w:r w:rsidR="008D03E0">
          <w:instrText>PAGE   \* MERGEFORMAT</w:instrText>
        </w:r>
        <w:r w:rsidR="008D03E0">
          <w:fldChar w:fldCharType="separate"/>
        </w:r>
        <w:r w:rsidR="008D03E0">
          <w:t>2</w:t>
        </w:r>
        <w:r w:rsidR="008D03E0">
          <w:fldChar w:fldCharType="end"/>
        </w:r>
      </w:sdtContent>
    </w:sdt>
    <w:r w:rsidR="008D03E0">
      <w:t>/</w:t>
    </w:r>
    <w:r w:rsidR="008C1560">
      <w:t>3</w:t>
    </w:r>
  </w:p>
  <w:p w14:paraId="5CBFE6F6" w14:textId="77777777" w:rsidR="00AD3CC0" w:rsidRDefault="00AD3CC0" w:rsidP="00AD3C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193249"/>
      <w:docPartObj>
        <w:docPartGallery w:val="Page Numbers (Bottom of Page)"/>
        <w:docPartUnique/>
      </w:docPartObj>
    </w:sdtPr>
    <w:sdtEndPr/>
    <w:sdtContent>
      <w:p w14:paraId="49387E38" w14:textId="7D92B614" w:rsidR="008D03E0" w:rsidRDefault="008D03E0" w:rsidP="008D03E0">
        <w:pPr>
          <w:pStyle w:val="Stopka"/>
          <w:jc w:val="center"/>
        </w:pPr>
        <w:r>
          <w:fldChar w:fldCharType="begin"/>
        </w:r>
        <w:r>
          <w:instrText>PAGE   \* MERGEFORMAT</w:instrText>
        </w:r>
        <w:r>
          <w:fldChar w:fldCharType="separate"/>
        </w:r>
        <w:r>
          <w:t>2</w:t>
        </w:r>
        <w:r>
          <w:fldChar w:fldCharType="end"/>
        </w:r>
        <w:r>
          <w:t>/</w:t>
        </w:r>
        <w:r w:rsidR="009F2BB3">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49147" w14:textId="77777777" w:rsidR="00543C2B" w:rsidRDefault="00543C2B" w:rsidP="009F1067">
      <w:pPr>
        <w:spacing w:before="0" w:after="0" w:line="240" w:lineRule="auto"/>
      </w:pPr>
      <w:r>
        <w:separator/>
      </w:r>
    </w:p>
  </w:footnote>
  <w:footnote w:type="continuationSeparator" w:id="0">
    <w:p w14:paraId="0953BD3F" w14:textId="77777777" w:rsidR="00543C2B" w:rsidRDefault="00543C2B" w:rsidP="009F10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5A7DD" w14:textId="77777777" w:rsidR="001200D1" w:rsidRPr="001200D1" w:rsidRDefault="008D03E0" w:rsidP="001200D1">
    <w:pPr>
      <w:pStyle w:val="Nagwek"/>
    </w:pPr>
    <w:r>
      <w:rPr>
        <w:noProof/>
      </w:rPr>
      <w:drawing>
        <wp:inline distT="0" distB="0" distL="0" distR="0" wp14:anchorId="4BA1FC45" wp14:editId="2057B2CB">
          <wp:extent cx="5760720" cy="433022"/>
          <wp:effectExtent l="0" t="0" r="0" b="571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3302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A290" w14:textId="0B66C22C" w:rsidR="003D239F" w:rsidRDefault="00711F98">
    <w:pPr>
      <w:pStyle w:val="Nagwek"/>
    </w:pPr>
    <w:r w:rsidRPr="00AB321A">
      <w:rPr>
        <w:noProof/>
      </w:rPr>
      <w:drawing>
        <wp:inline distT="0" distB="0" distL="0" distR="0" wp14:anchorId="0033BCEC" wp14:editId="04C54FB4">
          <wp:extent cx="5760720" cy="549275"/>
          <wp:effectExtent l="0" t="0" r="0" b="317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9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048"/>
    <w:multiLevelType w:val="hybridMultilevel"/>
    <w:tmpl w:val="409AB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51236"/>
    <w:multiLevelType w:val="hybridMultilevel"/>
    <w:tmpl w:val="983CB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E9716F"/>
    <w:multiLevelType w:val="hybridMultilevel"/>
    <w:tmpl w:val="0B307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F547D2"/>
    <w:multiLevelType w:val="hybridMultilevel"/>
    <w:tmpl w:val="12742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DE10CE"/>
    <w:multiLevelType w:val="hybridMultilevel"/>
    <w:tmpl w:val="BAA86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293C4D"/>
    <w:multiLevelType w:val="hybridMultilevel"/>
    <w:tmpl w:val="15082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F27499"/>
    <w:multiLevelType w:val="multilevel"/>
    <w:tmpl w:val="FB1E5EF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 w15:restartNumberingAfterBreak="0">
    <w:nsid w:val="34694C60"/>
    <w:multiLevelType w:val="multilevel"/>
    <w:tmpl w:val="F4E229D2"/>
    <w:lvl w:ilvl="0">
      <w:start w:val="1"/>
      <w:numFmt w:val="decimal"/>
      <w:lvlText w:val="%1."/>
      <w:lvlJc w:val="center"/>
      <w:pPr>
        <w:tabs>
          <w:tab w:val="num" w:pos="360"/>
        </w:tabs>
        <w:ind w:left="360"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3B76602D"/>
    <w:multiLevelType w:val="hybridMultilevel"/>
    <w:tmpl w:val="E78C6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6616D4"/>
    <w:multiLevelType w:val="hybridMultilevel"/>
    <w:tmpl w:val="0346ED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387497"/>
    <w:multiLevelType w:val="hybridMultilevel"/>
    <w:tmpl w:val="4D7CD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3F0511"/>
    <w:multiLevelType w:val="hybridMultilevel"/>
    <w:tmpl w:val="365CD7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53363"/>
    <w:multiLevelType w:val="hybridMultilevel"/>
    <w:tmpl w:val="15A265BE"/>
    <w:lvl w:ilvl="0" w:tplc="0415000F">
      <w:start w:val="1"/>
      <w:numFmt w:val="decimal"/>
      <w:lvlText w:val="%1."/>
      <w:lvlJc w:val="left"/>
      <w:pPr>
        <w:tabs>
          <w:tab w:val="num" w:pos="612"/>
        </w:tabs>
        <w:ind w:left="612" w:hanging="360"/>
      </w:pPr>
    </w:lvl>
    <w:lvl w:ilvl="1" w:tplc="04150019">
      <w:start w:val="1"/>
      <w:numFmt w:val="lowerLetter"/>
      <w:lvlText w:val="%2."/>
      <w:lvlJc w:val="left"/>
      <w:pPr>
        <w:tabs>
          <w:tab w:val="num" w:pos="1332"/>
        </w:tabs>
        <w:ind w:left="1332" w:hanging="360"/>
      </w:pPr>
    </w:lvl>
    <w:lvl w:ilvl="2" w:tplc="0415001B">
      <w:start w:val="1"/>
      <w:numFmt w:val="lowerRoman"/>
      <w:lvlText w:val="%3."/>
      <w:lvlJc w:val="right"/>
      <w:pPr>
        <w:tabs>
          <w:tab w:val="num" w:pos="2052"/>
        </w:tabs>
        <w:ind w:left="2052" w:hanging="180"/>
      </w:pPr>
    </w:lvl>
    <w:lvl w:ilvl="3" w:tplc="0415000F">
      <w:start w:val="1"/>
      <w:numFmt w:val="decimal"/>
      <w:lvlText w:val="%4."/>
      <w:lvlJc w:val="left"/>
      <w:pPr>
        <w:tabs>
          <w:tab w:val="num" w:pos="2772"/>
        </w:tabs>
        <w:ind w:left="2772" w:hanging="360"/>
      </w:pPr>
    </w:lvl>
    <w:lvl w:ilvl="4" w:tplc="04150019">
      <w:start w:val="1"/>
      <w:numFmt w:val="lowerLetter"/>
      <w:lvlText w:val="%5."/>
      <w:lvlJc w:val="left"/>
      <w:pPr>
        <w:tabs>
          <w:tab w:val="num" w:pos="3492"/>
        </w:tabs>
        <w:ind w:left="3492" w:hanging="360"/>
      </w:pPr>
    </w:lvl>
    <w:lvl w:ilvl="5" w:tplc="0415001B">
      <w:start w:val="1"/>
      <w:numFmt w:val="lowerRoman"/>
      <w:lvlText w:val="%6."/>
      <w:lvlJc w:val="right"/>
      <w:pPr>
        <w:tabs>
          <w:tab w:val="num" w:pos="4212"/>
        </w:tabs>
        <w:ind w:left="4212" w:hanging="180"/>
      </w:pPr>
    </w:lvl>
    <w:lvl w:ilvl="6" w:tplc="0415000F">
      <w:start w:val="1"/>
      <w:numFmt w:val="decimal"/>
      <w:lvlText w:val="%7."/>
      <w:lvlJc w:val="left"/>
      <w:pPr>
        <w:tabs>
          <w:tab w:val="num" w:pos="4932"/>
        </w:tabs>
        <w:ind w:left="4932" w:hanging="360"/>
      </w:pPr>
    </w:lvl>
    <w:lvl w:ilvl="7" w:tplc="04150019">
      <w:start w:val="1"/>
      <w:numFmt w:val="lowerLetter"/>
      <w:lvlText w:val="%8."/>
      <w:lvlJc w:val="left"/>
      <w:pPr>
        <w:tabs>
          <w:tab w:val="num" w:pos="5652"/>
        </w:tabs>
        <w:ind w:left="5652" w:hanging="360"/>
      </w:pPr>
    </w:lvl>
    <w:lvl w:ilvl="8" w:tplc="0415001B">
      <w:start w:val="1"/>
      <w:numFmt w:val="lowerRoman"/>
      <w:lvlText w:val="%9."/>
      <w:lvlJc w:val="right"/>
      <w:pPr>
        <w:tabs>
          <w:tab w:val="num" w:pos="6372"/>
        </w:tabs>
        <w:ind w:left="6372" w:hanging="180"/>
      </w:pPr>
    </w:lvl>
  </w:abstractNum>
  <w:abstractNum w:abstractNumId="13" w15:restartNumberingAfterBreak="0">
    <w:nsid w:val="5DB405E3"/>
    <w:multiLevelType w:val="hybridMultilevel"/>
    <w:tmpl w:val="0AE2B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0D22226"/>
    <w:multiLevelType w:val="hybridMultilevel"/>
    <w:tmpl w:val="83A49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FF4107"/>
    <w:multiLevelType w:val="hybridMultilevel"/>
    <w:tmpl w:val="F38E3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6A7127"/>
    <w:multiLevelType w:val="multilevel"/>
    <w:tmpl w:val="DDB04E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8C64E8"/>
    <w:multiLevelType w:val="hybridMultilevel"/>
    <w:tmpl w:val="AE5469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9"/>
  </w:num>
  <w:num w:numId="4">
    <w:abstractNumId w:val="3"/>
  </w:num>
  <w:num w:numId="5">
    <w:abstractNumId w:val="5"/>
  </w:num>
  <w:num w:numId="6">
    <w:abstractNumId w:val="11"/>
  </w:num>
  <w:num w:numId="7">
    <w:abstractNumId w:val="17"/>
  </w:num>
  <w:num w:numId="8">
    <w:abstractNumId w:val="6"/>
  </w:num>
  <w:num w:numId="9">
    <w:abstractNumId w:val="1"/>
  </w:num>
  <w:num w:numId="10">
    <w:abstractNumId w:val="14"/>
  </w:num>
  <w:num w:numId="11">
    <w:abstractNumId w:val="0"/>
  </w:num>
  <w:num w:numId="12">
    <w:abstractNumId w:val="13"/>
  </w:num>
  <w:num w:numId="13">
    <w:abstractNumId w:val="8"/>
  </w:num>
  <w:num w:numId="14">
    <w:abstractNumId w:val="2"/>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6"/>
  </w:num>
  <w:num w:numId="20">
    <w:abstractNumId w:val="10"/>
  </w:num>
  <w:num w:numId="21">
    <w:abstractNumId w:val="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FC"/>
    <w:rsid w:val="000159B7"/>
    <w:rsid w:val="00022684"/>
    <w:rsid w:val="00040E1D"/>
    <w:rsid w:val="00045765"/>
    <w:rsid w:val="0005038B"/>
    <w:rsid w:val="000652DB"/>
    <w:rsid w:val="000755E0"/>
    <w:rsid w:val="00081AC4"/>
    <w:rsid w:val="00083B26"/>
    <w:rsid w:val="00090CF1"/>
    <w:rsid w:val="000924BC"/>
    <w:rsid w:val="000A488A"/>
    <w:rsid w:val="000C5D85"/>
    <w:rsid w:val="000D77DD"/>
    <w:rsid w:val="000E476E"/>
    <w:rsid w:val="000F45DE"/>
    <w:rsid w:val="001042BE"/>
    <w:rsid w:val="001200D1"/>
    <w:rsid w:val="00145AF7"/>
    <w:rsid w:val="00150370"/>
    <w:rsid w:val="001A2443"/>
    <w:rsid w:val="001A7710"/>
    <w:rsid w:val="001C10F9"/>
    <w:rsid w:val="001C25E5"/>
    <w:rsid w:val="001D0C12"/>
    <w:rsid w:val="00210E80"/>
    <w:rsid w:val="00212D7A"/>
    <w:rsid w:val="00233707"/>
    <w:rsid w:val="00241976"/>
    <w:rsid w:val="002468C1"/>
    <w:rsid w:val="00255D29"/>
    <w:rsid w:val="0027000C"/>
    <w:rsid w:val="00271779"/>
    <w:rsid w:val="00280EFD"/>
    <w:rsid w:val="0028617B"/>
    <w:rsid w:val="002920D1"/>
    <w:rsid w:val="002941CE"/>
    <w:rsid w:val="002B35A0"/>
    <w:rsid w:val="002C0444"/>
    <w:rsid w:val="002C5699"/>
    <w:rsid w:val="002C655C"/>
    <w:rsid w:val="002D0401"/>
    <w:rsid w:val="002F1DB2"/>
    <w:rsid w:val="00307C84"/>
    <w:rsid w:val="0031115C"/>
    <w:rsid w:val="00317D5D"/>
    <w:rsid w:val="00321341"/>
    <w:rsid w:val="00325A5C"/>
    <w:rsid w:val="003305B2"/>
    <w:rsid w:val="00334372"/>
    <w:rsid w:val="00335BDF"/>
    <w:rsid w:val="00351454"/>
    <w:rsid w:val="00360381"/>
    <w:rsid w:val="00366311"/>
    <w:rsid w:val="0036632B"/>
    <w:rsid w:val="003A360B"/>
    <w:rsid w:val="003B21E1"/>
    <w:rsid w:val="003D239F"/>
    <w:rsid w:val="003D5981"/>
    <w:rsid w:val="003D7112"/>
    <w:rsid w:val="003E156F"/>
    <w:rsid w:val="003F6E09"/>
    <w:rsid w:val="00402D79"/>
    <w:rsid w:val="0043232F"/>
    <w:rsid w:val="00462A93"/>
    <w:rsid w:val="0046754C"/>
    <w:rsid w:val="004874A3"/>
    <w:rsid w:val="00495C49"/>
    <w:rsid w:val="00496A43"/>
    <w:rsid w:val="004A499C"/>
    <w:rsid w:val="004A7A37"/>
    <w:rsid w:val="004B67F1"/>
    <w:rsid w:val="004C1B86"/>
    <w:rsid w:val="004E2C9A"/>
    <w:rsid w:val="004F7593"/>
    <w:rsid w:val="005046CC"/>
    <w:rsid w:val="005276DF"/>
    <w:rsid w:val="00543C2B"/>
    <w:rsid w:val="00551AFD"/>
    <w:rsid w:val="00561936"/>
    <w:rsid w:val="00577E21"/>
    <w:rsid w:val="005D2DEC"/>
    <w:rsid w:val="005E709C"/>
    <w:rsid w:val="005F2BF1"/>
    <w:rsid w:val="006123CE"/>
    <w:rsid w:val="006220E5"/>
    <w:rsid w:val="00627F53"/>
    <w:rsid w:val="006816E5"/>
    <w:rsid w:val="006D2C7B"/>
    <w:rsid w:val="00711F98"/>
    <w:rsid w:val="00714856"/>
    <w:rsid w:val="00714D9F"/>
    <w:rsid w:val="00715DDF"/>
    <w:rsid w:val="00754A85"/>
    <w:rsid w:val="00770BC4"/>
    <w:rsid w:val="007807DE"/>
    <w:rsid w:val="007A5D86"/>
    <w:rsid w:val="007A66AF"/>
    <w:rsid w:val="007B5171"/>
    <w:rsid w:val="007E5136"/>
    <w:rsid w:val="007F41F7"/>
    <w:rsid w:val="00827815"/>
    <w:rsid w:val="0083268E"/>
    <w:rsid w:val="00841248"/>
    <w:rsid w:val="008420F0"/>
    <w:rsid w:val="00843E88"/>
    <w:rsid w:val="00856E24"/>
    <w:rsid w:val="00863D67"/>
    <w:rsid w:val="00870AEE"/>
    <w:rsid w:val="008755DA"/>
    <w:rsid w:val="00880509"/>
    <w:rsid w:val="00891E99"/>
    <w:rsid w:val="008A6BBD"/>
    <w:rsid w:val="008B5682"/>
    <w:rsid w:val="008B56CC"/>
    <w:rsid w:val="008B5BDC"/>
    <w:rsid w:val="008B5EA3"/>
    <w:rsid w:val="008C0CF1"/>
    <w:rsid w:val="008C1560"/>
    <w:rsid w:val="008C5486"/>
    <w:rsid w:val="008D03E0"/>
    <w:rsid w:val="008D0713"/>
    <w:rsid w:val="008D4E27"/>
    <w:rsid w:val="008F6459"/>
    <w:rsid w:val="00917478"/>
    <w:rsid w:val="00922AE6"/>
    <w:rsid w:val="00931688"/>
    <w:rsid w:val="009531CA"/>
    <w:rsid w:val="00953447"/>
    <w:rsid w:val="0096652D"/>
    <w:rsid w:val="009809E1"/>
    <w:rsid w:val="00990DE0"/>
    <w:rsid w:val="009B3DFC"/>
    <w:rsid w:val="009D0DF6"/>
    <w:rsid w:val="009D1989"/>
    <w:rsid w:val="009D1ED3"/>
    <w:rsid w:val="009D5EF3"/>
    <w:rsid w:val="009F1067"/>
    <w:rsid w:val="009F2BB3"/>
    <w:rsid w:val="009F4D8B"/>
    <w:rsid w:val="009F5C7D"/>
    <w:rsid w:val="00A00AF2"/>
    <w:rsid w:val="00A17784"/>
    <w:rsid w:val="00A2647C"/>
    <w:rsid w:val="00A30A36"/>
    <w:rsid w:val="00A30CDF"/>
    <w:rsid w:val="00A35505"/>
    <w:rsid w:val="00A63E19"/>
    <w:rsid w:val="00A86A0E"/>
    <w:rsid w:val="00A91F21"/>
    <w:rsid w:val="00A97B30"/>
    <w:rsid w:val="00AA1415"/>
    <w:rsid w:val="00AB321A"/>
    <w:rsid w:val="00AD11EC"/>
    <w:rsid w:val="00AD3CC0"/>
    <w:rsid w:val="00AE3750"/>
    <w:rsid w:val="00B32411"/>
    <w:rsid w:val="00B44386"/>
    <w:rsid w:val="00B44786"/>
    <w:rsid w:val="00B44B59"/>
    <w:rsid w:val="00B511B8"/>
    <w:rsid w:val="00B82200"/>
    <w:rsid w:val="00B8537C"/>
    <w:rsid w:val="00B97FEC"/>
    <w:rsid w:val="00BA52D4"/>
    <w:rsid w:val="00BB3B3B"/>
    <w:rsid w:val="00BB6C71"/>
    <w:rsid w:val="00BB7277"/>
    <w:rsid w:val="00BD5706"/>
    <w:rsid w:val="00BF4F7C"/>
    <w:rsid w:val="00C04F5F"/>
    <w:rsid w:val="00C5121A"/>
    <w:rsid w:val="00C6049B"/>
    <w:rsid w:val="00C7199E"/>
    <w:rsid w:val="00C83231"/>
    <w:rsid w:val="00C923DC"/>
    <w:rsid w:val="00CA2380"/>
    <w:rsid w:val="00CB7880"/>
    <w:rsid w:val="00CE07AD"/>
    <w:rsid w:val="00CE62B2"/>
    <w:rsid w:val="00D20704"/>
    <w:rsid w:val="00D457DC"/>
    <w:rsid w:val="00D51415"/>
    <w:rsid w:val="00D642F1"/>
    <w:rsid w:val="00DB34AF"/>
    <w:rsid w:val="00DB50F7"/>
    <w:rsid w:val="00DC3330"/>
    <w:rsid w:val="00DC59F2"/>
    <w:rsid w:val="00DC70E2"/>
    <w:rsid w:val="00DE7816"/>
    <w:rsid w:val="00DF5727"/>
    <w:rsid w:val="00E028D3"/>
    <w:rsid w:val="00E1387E"/>
    <w:rsid w:val="00E16C51"/>
    <w:rsid w:val="00E8480A"/>
    <w:rsid w:val="00E96CB9"/>
    <w:rsid w:val="00E97ACC"/>
    <w:rsid w:val="00EC3836"/>
    <w:rsid w:val="00F0076F"/>
    <w:rsid w:val="00F07155"/>
    <w:rsid w:val="00F36F8F"/>
    <w:rsid w:val="00F43068"/>
    <w:rsid w:val="00F74BDB"/>
    <w:rsid w:val="00F87F07"/>
    <w:rsid w:val="00FC6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4FCA"/>
  <w15:docId w15:val="{C27F54EB-F4B0-4945-86FC-90946B1D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rustBonl Standardtext"/>
    <w:qFormat/>
    <w:rsid w:val="00F36F8F"/>
    <w:pPr>
      <w:overflowPunct w:val="0"/>
      <w:autoSpaceDE w:val="0"/>
      <w:autoSpaceDN w:val="0"/>
      <w:adjustRightInd w:val="0"/>
      <w:spacing w:before="120" w:after="120" w:line="360" w:lineRule="auto"/>
      <w:contextualSpacing/>
      <w:jc w:val="both"/>
      <w:textAlignment w:val="baseline"/>
    </w:pPr>
    <w:rPr>
      <w:rFonts w:ascii="Arial" w:hAnsi="Arial" w:cs="Times New Roman"/>
      <w:sz w:val="24"/>
      <w:lang w:eastAsia="de-DE"/>
    </w:rPr>
  </w:style>
  <w:style w:type="paragraph" w:styleId="Nagwek1">
    <w:name w:val="heading 1"/>
    <w:basedOn w:val="Normalny"/>
    <w:next w:val="Normalny"/>
    <w:link w:val="Nagwek1Znak"/>
    <w:uiPriority w:val="9"/>
    <w:qFormat/>
    <w:rsid w:val="00F36F8F"/>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36F8F"/>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36F8F"/>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F36F8F"/>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agwek4"/>
    <w:next w:val="Normalny"/>
    <w:link w:val="Nagwek5Znak"/>
    <w:uiPriority w:val="9"/>
    <w:unhideWhenUsed/>
    <w:qFormat/>
    <w:rsid w:val="00F36F8F"/>
    <w:pPr>
      <w:numPr>
        <w:ilvl w:val="4"/>
      </w:numPr>
      <w:outlineLvl w:val="4"/>
    </w:pPr>
  </w:style>
  <w:style w:type="paragraph" w:styleId="Nagwek6">
    <w:name w:val="heading 6"/>
    <w:basedOn w:val="Normalny"/>
    <w:next w:val="Normalny"/>
    <w:link w:val="Nagwek6Znak"/>
    <w:uiPriority w:val="9"/>
    <w:semiHidden/>
    <w:unhideWhenUsed/>
    <w:qFormat/>
    <w:rsid w:val="00F36F8F"/>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F36F8F"/>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36F8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6F8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067"/>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9F1067"/>
    <w:rPr>
      <w:rFonts w:ascii="Arial" w:hAnsi="Arial" w:cs="Times New Roman"/>
      <w:sz w:val="24"/>
      <w:lang w:val="en-GB" w:eastAsia="de-DE"/>
    </w:rPr>
  </w:style>
  <w:style w:type="paragraph" w:styleId="Stopka">
    <w:name w:val="footer"/>
    <w:basedOn w:val="Normalny"/>
    <w:link w:val="StopkaZnak"/>
    <w:uiPriority w:val="99"/>
    <w:unhideWhenUsed/>
    <w:rsid w:val="009F1067"/>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9F1067"/>
    <w:rPr>
      <w:rFonts w:ascii="Arial" w:hAnsi="Arial" w:cs="Times New Roman"/>
      <w:sz w:val="24"/>
      <w:lang w:val="en-GB" w:eastAsia="de-DE"/>
    </w:rPr>
  </w:style>
  <w:style w:type="paragraph" w:styleId="Tekstdymka">
    <w:name w:val="Balloon Text"/>
    <w:basedOn w:val="Normalny"/>
    <w:link w:val="TekstdymkaZnak"/>
    <w:uiPriority w:val="99"/>
    <w:semiHidden/>
    <w:unhideWhenUsed/>
    <w:rsid w:val="009F1067"/>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1067"/>
    <w:rPr>
      <w:rFonts w:ascii="Tahoma" w:hAnsi="Tahoma" w:cs="Tahoma"/>
      <w:sz w:val="16"/>
      <w:szCs w:val="16"/>
      <w:lang w:val="en-GB" w:eastAsia="de-DE"/>
    </w:rPr>
  </w:style>
  <w:style w:type="paragraph" w:styleId="Tytu">
    <w:name w:val="Title"/>
    <w:basedOn w:val="Normalny"/>
    <w:link w:val="TytuZnak"/>
    <w:qFormat/>
    <w:rsid w:val="009F1067"/>
    <w:pPr>
      <w:overflowPunct/>
      <w:autoSpaceDE/>
      <w:autoSpaceDN/>
      <w:adjustRightInd/>
      <w:spacing w:before="0" w:after="0" w:line="240" w:lineRule="auto"/>
      <w:contextualSpacing w:val="0"/>
      <w:jc w:val="center"/>
      <w:textAlignment w:val="auto"/>
    </w:pPr>
    <w:rPr>
      <w:rFonts w:ascii="Times New Roman" w:hAnsi="Times New Roman"/>
      <w:b/>
      <w:sz w:val="28"/>
      <w:szCs w:val="20"/>
      <w:lang w:eastAsia="pl-PL"/>
    </w:rPr>
  </w:style>
  <w:style w:type="character" w:customStyle="1" w:styleId="TytuZnak">
    <w:name w:val="Tytuł Znak"/>
    <w:basedOn w:val="Domylnaczcionkaakapitu"/>
    <w:link w:val="Tytu"/>
    <w:rsid w:val="009F1067"/>
    <w:rPr>
      <w:rFonts w:ascii="Times New Roman" w:hAnsi="Times New Roman" w:cs="Times New Roman"/>
      <w:b/>
      <w:sz w:val="28"/>
      <w:szCs w:val="20"/>
      <w:lang w:eastAsia="pl-PL"/>
    </w:rPr>
  </w:style>
  <w:style w:type="paragraph" w:styleId="Bezodstpw">
    <w:name w:val="No Spacing"/>
    <w:link w:val="BezodstpwZnak"/>
    <w:uiPriority w:val="1"/>
    <w:qFormat/>
    <w:rsid w:val="00770BC4"/>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770BC4"/>
    <w:rPr>
      <w:rFonts w:eastAsiaTheme="minorEastAsia"/>
      <w:lang w:eastAsia="pl-PL"/>
    </w:rPr>
  </w:style>
  <w:style w:type="table" w:styleId="Tabela-Siatka">
    <w:name w:val="Table Grid"/>
    <w:basedOn w:val="Standardowy"/>
    <w:uiPriority w:val="59"/>
    <w:rsid w:val="00A17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36F8F"/>
    <w:rPr>
      <w:rFonts w:asciiTheme="majorHAnsi" w:eastAsiaTheme="majorEastAsia" w:hAnsiTheme="majorHAnsi" w:cstheme="majorBidi"/>
      <w:b/>
      <w:bCs/>
      <w:color w:val="365F91" w:themeColor="accent1" w:themeShade="BF"/>
      <w:sz w:val="28"/>
      <w:szCs w:val="28"/>
      <w:lang w:eastAsia="de-DE"/>
    </w:rPr>
  </w:style>
  <w:style w:type="character" w:customStyle="1" w:styleId="Nagwek2Znak">
    <w:name w:val="Nagłówek 2 Znak"/>
    <w:basedOn w:val="Domylnaczcionkaakapitu"/>
    <w:link w:val="Nagwek2"/>
    <w:uiPriority w:val="9"/>
    <w:rsid w:val="00F36F8F"/>
    <w:rPr>
      <w:rFonts w:asciiTheme="majorHAnsi" w:eastAsiaTheme="majorEastAsia" w:hAnsiTheme="majorHAnsi" w:cstheme="majorBidi"/>
      <w:b/>
      <w:bCs/>
      <w:color w:val="4F81BD" w:themeColor="accent1"/>
      <w:sz w:val="26"/>
      <w:szCs w:val="26"/>
      <w:lang w:eastAsia="de-DE"/>
    </w:rPr>
  </w:style>
  <w:style w:type="character" w:customStyle="1" w:styleId="Nagwek3Znak">
    <w:name w:val="Nagłówek 3 Znak"/>
    <w:basedOn w:val="Domylnaczcionkaakapitu"/>
    <w:link w:val="Nagwek3"/>
    <w:uiPriority w:val="9"/>
    <w:rsid w:val="00F36F8F"/>
    <w:rPr>
      <w:rFonts w:asciiTheme="majorHAnsi" w:eastAsiaTheme="majorEastAsia" w:hAnsiTheme="majorHAnsi" w:cstheme="majorBidi"/>
      <w:b/>
      <w:bCs/>
      <w:color w:val="4F81BD" w:themeColor="accent1"/>
      <w:sz w:val="24"/>
      <w:lang w:eastAsia="de-DE"/>
    </w:rPr>
  </w:style>
  <w:style w:type="character" w:customStyle="1" w:styleId="Nagwek4Znak">
    <w:name w:val="Nagłówek 4 Znak"/>
    <w:basedOn w:val="Domylnaczcionkaakapitu"/>
    <w:link w:val="Nagwek4"/>
    <w:uiPriority w:val="9"/>
    <w:rsid w:val="00F36F8F"/>
    <w:rPr>
      <w:rFonts w:asciiTheme="majorHAnsi" w:eastAsiaTheme="majorEastAsia" w:hAnsiTheme="majorHAnsi" w:cstheme="majorBidi"/>
      <w:b/>
      <w:bCs/>
      <w:i/>
      <w:iCs/>
      <w:color w:val="4F81BD" w:themeColor="accent1"/>
      <w:sz w:val="24"/>
      <w:lang w:eastAsia="de-DE"/>
    </w:rPr>
  </w:style>
  <w:style w:type="character" w:customStyle="1" w:styleId="Nagwek5Znak">
    <w:name w:val="Nagłówek 5 Znak"/>
    <w:basedOn w:val="Domylnaczcionkaakapitu"/>
    <w:link w:val="Nagwek5"/>
    <w:uiPriority w:val="9"/>
    <w:rsid w:val="00F36F8F"/>
    <w:rPr>
      <w:rFonts w:asciiTheme="majorHAnsi" w:eastAsiaTheme="majorEastAsia" w:hAnsiTheme="majorHAnsi" w:cstheme="majorBidi"/>
      <w:b/>
      <w:bCs/>
      <w:i/>
      <w:iCs/>
      <w:color w:val="4F81BD" w:themeColor="accent1"/>
      <w:sz w:val="24"/>
      <w:lang w:eastAsia="de-DE"/>
    </w:rPr>
  </w:style>
  <w:style w:type="paragraph" w:styleId="Spistreci1">
    <w:name w:val="toc 1"/>
    <w:basedOn w:val="Normalny"/>
    <w:next w:val="Normalny"/>
    <w:autoRedefine/>
    <w:uiPriority w:val="39"/>
    <w:unhideWhenUsed/>
    <w:rsid w:val="00BF4F7C"/>
    <w:pPr>
      <w:spacing w:after="100"/>
    </w:pPr>
  </w:style>
  <w:style w:type="paragraph" w:styleId="Spistreci2">
    <w:name w:val="toc 2"/>
    <w:basedOn w:val="Normalny"/>
    <w:next w:val="Normalny"/>
    <w:autoRedefine/>
    <w:uiPriority w:val="39"/>
    <w:unhideWhenUsed/>
    <w:rsid w:val="00BF4F7C"/>
    <w:pPr>
      <w:spacing w:after="100"/>
      <w:ind w:left="240"/>
    </w:pPr>
  </w:style>
  <w:style w:type="paragraph" w:styleId="Spistreci3">
    <w:name w:val="toc 3"/>
    <w:basedOn w:val="Normalny"/>
    <w:next w:val="Normalny"/>
    <w:autoRedefine/>
    <w:uiPriority w:val="39"/>
    <w:unhideWhenUsed/>
    <w:rsid w:val="00BF4F7C"/>
    <w:pPr>
      <w:spacing w:after="100"/>
      <w:ind w:left="480"/>
    </w:pPr>
  </w:style>
  <w:style w:type="character" w:styleId="Hipercze">
    <w:name w:val="Hyperlink"/>
    <w:basedOn w:val="Domylnaczcionkaakapitu"/>
    <w:uiPriority w:val="99"/>
    <w:unhideWhenUsed/>
    <w:rsid w:val="00BF4F7C"/>
    <w:rPr>
      <w:color w:val="0000FF" w:themeColor="hyperlink"/>
      <w:u w:val="single"/>
    </w:rPr>
  </w:style>
  <w:style w:type="paragraph" w:styleId="Spisilustracji">
    <w:name w:val="table of figures"/>
    <w:basedOn w:val="Normalny"/>
    <w:next w:val="Normalny"/>
    <w:uiPriority w:val="99"/>
    <w:semiHidden/>
    <w:unhideWhenUsed/>
    <w:qFormat/>
    <w:rsid w:val="00BB7277"/>
    <w:pPr>
      <w:spacing w:after="0"/>
    </w:pPr>
  </w:style>
  <w:style w:type="character" w:customStyle="1" w:styleId="Nagwek6Znak">
    <w:name w:val="Nagłówek 6 Znak"/>
    <w:basedOn w:val="Domylnaczcionkaakapitu"/>
    <w:link w:val="Nagwek6"/>
    <w:uiPriority w:val="9"/>
    <w:semiHidden/>
    <w:rsid w:val="00F36F8F"/>
    <w:rPr>
      <w:rFonts w:asciiTheme="majorHAnsi" w:eastAsiaTheme="majorEastAsia" w:hAnsiTheme="majorHAnsi" w:cstheme="majorBidi"/>
      <w:color w:val="243F60" w:themeColor="accent1" w:themeShade="7F"/>
      <w:sz w:val="24"/>
      <w:lang w:eastAsia="de-DE"/>
    </w:rPr>
  </w:style>
  <w:style w:type="character" w:customStyle="1" w:styleId="Nagwek7Znak">
    <w:name w:val="Nagłówek 7 Znak"/>
    <w:basedOn w:val="Domylnaczcionkaakapitu"/>
    <w:link w:val="Nagwek7"/>
    <w:uiPriority w:val="9"/>
    <w:semiHidden/>
    <w:rsid w:val="00F36F8F"/>
    <w:rPr>
      <w:rFonts w:asciiTheme="majorHAnsi" w:eastAsiaTheme="majorEastAsia" w:hAnsiTheme="majorHAnsi" w:cstheme="majorBidi"/>
      <w:i/>
      <w:iCs/>
      <w:color w:val="243F60" w:themeColor="accent1" w:themeShade="7F"/>
      <w:sz w:val="24"/>
      <w:lang w:eastAsia="de-DE"/>
    </w:rPr>
  </w:style>
  <w:style w:type="character" w:customStyle="1" w:styleId="Nagwek8Znak">
    <w:name w:val="Nagłówek 8 Znak"/>
    <w:basedOn w:val="Domylnaczcionkaakapitu"/>
    <w:link w:val="Nagwek8"/>
    <w:uiPriority w:val="9"/>
    <w:semiHidden/>
    <w:rsid w:val="00F36F8F"/>
    <w:rPr>
      <w:rFonts w:asciiTheme="majorHAnsi" w:eastAsiaTheme="majorEastAsia" w:hAnsiTheme="majorHAnsi" w:cstheme="majorBidi"/>
      <w:color w:val="272727" w:themeColor="text1" w:themeTint="D8"/>
      <w:sz w:val="21"/>
      <w:szCs w:val="21"/>
      <w:lang w:eastAsia="de-DE"/>
    </w:rPr>
  </w:style>
  <w:style w:type="character" w:customStyle="1" w:styleId="Nagwek9Znak">
    <w:name w:val="Nagłówek 9 Znak"/>
    <w:basedOn w:val="Domylnaczcionkaakapitu"/>
    <w:link w:val="Nagwek9"/>
    <w:uiPriority w:val="9"/>
    <w:semiHidden/>
    <w:rsid w:val="00F36F8F"/>
    <w:rPr>
      <w:rFonts w:asciiTheme="majorHAnsi" w:eastAsiaTheme="majorEastAsia" w:hAnsiTheme="majorHAnsi" w:cstheme="majorBidi"/>
      <w:i/>
      <w:iCs/>
      <w:color w:val="272727" w:themeColor="text1" w:themeTint="D8"/>
      <w:sz w:val="21"/>
      <w:szCs w:val="21"/>
      <w:lang w:eastAsia="de-DE"/>
    </w:rPr>
  </w:style>
  <w:style w:type="paragraph" w:styleId="Akapitzlist">
    <w:name w:val="List Paragraph"/>
    <w:basedOn w:val="Normalny"/>
    <w:uiPriority w:val="34"/>
    <w:qFormat/>
    <w:rsid w:val="0028617B"/>
    <w:pPr>
      <w:ind w:left="720"/>
    </w:pPr>
  </w:style>
  <w:style w:type="character" w:styleId="Tekstzastpczy">
    <w:name w:val="Placeholder Text"/>
    <w:basedOn w:val="Domylnaczcionkaakapitu"/>
    <w:uiPriority w:val="99"/>
    <w:semiHidden/>
    <w:rsid w:val="009F4D8B"/>
    <w:rPr>
      <w:color w:val="808080"/>
    </w:rPr>
  </w:style>
  <w:style w:type="character" w:styleId="Nierozpoznanawzmianka">
    <w:name w:val="Unresolved Mention"/>
    <w:basedOn w:val="Domylnaczcionkaakapitu"/>
    <w:uiPriority w:val="99"/>
    <w:semiHidden/>
    <w:unhideWhenUsed/>
    <w:rsid w:val="000159B7"/>
    <w:rPr>
      <w:color w:val="605E5C"/>
      <w:shd w:val="clear" w:color="auto" w:fill="E1DFDD"/>
    </w:rPr>
  </w:style>
  <w:style w:type="character" w:customStyle="1" w:styleId="lrzxr">
    <w:name w:val="lrzxr"/>
    <w:basedOn w:val="Domylnaczcionkaakapitu"/>
    <w:rsid w:val="00325A5C"/>
  </w:style>
  <w:style w:type="character" w:styleId="UyteHipercze">
    <w:name w:val="FollowedHyperlink"/>
    <w:basedOn w:val="Domylnaczcionkaakapitu"/>
    <w:uiPriority w:val="99"/>
    <w:semiHidden/>
    <w:unhideWhenUsed/>
    <w:rsid w:val="00F43068"/>
    <w:rPr>
      <w:color w:val="800080" w:themeColor="followedHyperlink"/>
      <w:u w:val="single"/>
    </w:rPr>
  </w:style>
  <w:style w:type="paragraph" w:styleId="Tekstprzypisudolnego">
    <w:name w:val="footnote text"/>
    <w:basedOn w:val="Normalny"/>
    <w:link w:val="TekstprzypisudolnegoZnak"/>
    <w:uiPriority w:val="99"/>
    <w:semiHidden/>
    <w:unhideWhenUsed/>
    <w:rsid w:val="00CE07AD"/>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E07AD"/>
    <w:rPr>
      <w:rFonts w:ascii="Arial" w:hAnsi="Arial" w:cs="Times New Roman"/>
      <w:sz w:val="20"/>
      <w:szCs w:val="20"/>
      <w:lang w:eastAsia="de-DE"/>
    </w:rPr>
  </w:style>
  <w:style w:type="character" w:styleId="Odwoanieprzypisudolnego">
    <w:name w:val="footnote reference"/>
    <w:aliases w:val="Footnote Reference Number,Odwołanie przypisu,Odwołanie przypisu1,Odwołanie przypisu2,Odwo³anie przypisu,Footnote symbol,Footnote reference number,note TESI,SUPERS,EN Footnote Reference,Footnote number,Ref,de nota al pie,number"/>
    <w:basedOn w:val="Domylnaczcionkaakapitu"/>
    <w:uiPriority w:val="99"/>
    <w:unhideWhenUsed/>
    <w:qFormat/>
    <w:rsid w:val="00CE0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4987">
      <w:bodyDiv w:val="1"/>
      <w:marLeft w:val="0"/>
      <w:marRight w:val="0"/>
      <w:marTop w:val="0"/>
      <w:marBottom w:val="0"/>
      <w:divBdr>
        <w:top w:val="none" w:sz="0" w:space="0" w:color="auto"/>
        <w:left w:val="none" w:sz="0" w:space="0" w:color="auto"/>
        <w:bottom w:val="none" w:sz="0" w:space="0" w:color="auto"/>
        <w:right w:val="none" w:sz="0" w:space="0" w:color="auto"/>
      </w:divBdr>
    </w:div>
    <w:div w:id="399400657">
      <w:bodyDiv w:val="1"/>
      <w:marLeft w:val="0"/>
      <w:marRight w:val="0"/>
      <w:marTop w:val="0"/>
      <w:marBottom w:val="0"/>
      <w:divBdr>
        <w:top w:val="none" w:sz="0" w:space="0" w:color="auto"/>
        <w:left w:val="none" w:sz="0" w:space="0" w:color="auto"/>
        <w:bottom w:val="none" w:sz="0" w:space="0" w:color="auto"/>
        <w:right w:val="none" w:sz="0" w:space="0" w:color="auto"/>
      </w:divBdr>
    </w:div>
    <w:div w:id="535119085">
      <w:bodyDiv w:val="1"/>
      <w:marLeft w:val="0"/>
      <w:marRight w:val="0"/>
      <w:marTop w:val="0"/>
      <w:marBottom w:val="0"/>
      <w:divBdr>
        <w:top w:val="none" w:sz="0" w:space="0" w:color="auto"/>
        <w:left w:val="none" w:sz="0" w:space="0" w:color="auto"/>
        <w:bottom w:val="none" w:sz="0" w:space="0" w:color="auto"/>
        <w:right w:val="none" w:sz="0" w:space="0" w:color="auto"/>
      </w:divBdr>
    </w:div>
    <w:div w:id="739133990">
      <w:bodyDiv w:val="1"/>
      <w:marLeft w:val="0"/>
      <w:marRight w:val="0"/>
      <w:marTop w:val="0"/>
      <w:marBottom w:val="0"/>
      <w:divBdr>
        <w:top w:val="none" w:sz="0" w:space="0" w:color="auto"/>
        <w:left w:val="none" w:sz="0" w:space="0" w:color="auto"/>
        <w:bottom w:val="none" w:sz="0" w:space="0" w:color="auto"/>
        <w:right w:val="none" w:sz="0" w:space="0" w:color="auto"/>
      </w:divBdr>
    </w:div>
    <w:div w:id="119827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biurooi@fpe.org.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ra\Dropbox\MSODI\Templates\Wz&#243;rDokumentuUs&#322;uga6k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B8F9C016F14BDBB4DEEC36075B4D99"/>
        <w:category>
          <w:name w:val="Ogólne"/>
          <w:gallery w:val="placeholder"/>
        </w:category>
        <w:types>
          <w:type w:val="bbPlcHdr"/>
        </w:types>
        <w:behaviors>
          <w:behavior w:val="content"/>
        </w:behaviors>
        <w:guid w:val="{47CDEC37-E41B-4586-BF73-419DBB9A3AA6}"/>
      </w:docPartPr>
      <w:docPartBody>
        <w:p w:rsidR="00835782" w:rsidRDefault="00973A37" w:rsidP="00973A37">
          <w:pPr>
            <w:pStyle w:val="DBB8F9C016F14BDBB4DEEC36075B4D99"/>
          </w:pPr>
          <w:r w:rsidRPr="0056772E">
            <w:rPr>
              <w:rStyle w:val="Tekstzastpczy"/>
            </w:rPr>
            <w:t>Kliknij lub naciśnij, aby wprowadzić datę.</w:t>
          </w:r>
        </w:p>
      </w:docPartBody>
    </w:docPart>
    <w:docPart>
      <w:docPartPr>
        <w:name w:val="C8E413D0A725487F8798946DAE9D672C"/>
        <w:category>
          <w:name w:val="Ogólne"/>
          <w:gallery w:val="placeholder"/>
        </w:category>
        <w:types>
          <w:type w:val="bbPlcHdr"/>
        </w:types>
        <w:behaviors>
          <w:behavior w:val="content"/>
        </w:behaviors>
        <w:guid w:val="{4AA31C5F-778E-4005-ADBD-EF731E8D6CFD}"/>
      </w:docPartPr>
      <w:docPartBody>
        <w:p w:rsidR="00835782" w:rsidRDefault="00973A37" w:rsidP="00973A37">
          <w:pPr>
            <w:pStyle w:val="C8E413D0A725487F8798946DAE9D672C"/>
          </w:pPr>
          <w:r w:rsidRPr="0056772E">
            <w:rPr>
              <w:rStyle w:val="Tekstzastpczy"/>
            </w:rPr>
            <w:t>Kliknij lub naciśnij tutaj, aby wprowadzić tekst.</w:t>
          </w:r>
        </w:p>
      </w:docPartBody>
    </w:docPart>
    <w:docPart>
      <w:docPartPr>
        <w:name w:val="178B1F7E24E54867A32CAD3CEE4A1BC8"/>
        <w:category>
          <w:name w:val="Ogólne"/>
          <w:gallery w:val="placeholder"/>
        </w:category>
        <w:types>
          <w:type w:val="bbPlcHdr"/>
        </w:types>
        <w:behaviors>
          <w:behavior w:val="content"/>
        </w:behaviors>
        <w:guid w:val="{EBAA8307-0A91-4400-82BD-F58FC18B8412}"/>
      </w:docPartPr>
      <w:docPartBody>
        <w:p w:rsidR="00835782" w:rsidRDefault="00973A37" w:rsidP="00973A37">
          <w:pPr>
            <w:pStyle w:val="178B1F7E24E54867A32CAD3CEE4A1BC8"/>
          </w:pPr>
          <w:r w:rsidRPr="0056772E">
            <w:rPr>
              <w:rStyle w:val="Tekstzastpczy"/>
            </w:rPr>
            <w:t>Kliknij lub naciśnij tutaj, aby wprowadzić tekst.</w:t>
          </w:r>
        </w:p>
      </w:docPartBody>
    </w:docPart>
    <w:docPart>
      <w:docPartPr>
        <w:name w:val="C9368EDF4C224CDCBCBB0B5C8B7EEC1C"/>
        <w:category>
          <w:name w:val="Ogólne"/>
          <w:gallery w:val="placeholder"/>
        </w:category>
        <w:types>
          <w:type w:val="bbPlcHdr"/>
        </w:types>
        <w:behaviors>
          <w:behavior w:val="content"/>
        </w:behaviors>
        <w:guid w:val="{C2FECBF6-8CFA-4BF7-9B7E-FE1AF8E05858}"/>
      </w:docPartPr>
      <w:docPartBody>
        <w:p w:rsidR="00835782" w:rsidRDefault="00973A37" w:rsidP="00973A37">
          <w:pPr>
            <w:pStyle w:val="C9368EDF4C224CDCBCBB0B5C8B7EEC1C"/>
          </w:pPr>
          <w:r w:rsidRPr="0056772E">
            <w:rPr>
              <w:rStyle w:val="Tekstzastpczy"/>
            </w:rPr>
            <w:t>Kliknij lub naciśnij tutaj, aby wprowadzić tekst.</w:t>
          </w:r>
        </w:p>
      </w:docPartBody>
    </w:docPart>
    <w:docPart>
      <w:docPartPr>
        <w:name w:val="4ED1FBE7990149D2B97F5E456973C54D"/>
        <w:category>
          <w:name w:val="Ogólne"/>
          <w:gallery w:val="placeholder"/>
        </w:category>
        <w:types>
          <w:type w:val="bbPlcHdr"/>
        </w:types>
        <w:behaviors>
          <w:behavior w:val="content"/>
        </w:behaviors>
        <w:guid w:val="{9245F46C-7778-4A80-802F-C466BFC4B62F}"/>
      </w:docPartPr>
      <w:docPartBody>
        <w:p w:rsidR="00835782" w:rsidRDefault="00973A37" w:rsidP="00973A37">
          <w:pPr>
            <w:pStyle w:val="4ED1FBE7990149D2B97F5E456973C54D"/>
          </w:pPr>
          <w:r w:rsidRPr="0056772E">
            <w:rPr>
              <w:rStyle w:val="Tekstzastpczy"/>
            </w:rPr>
            <w:t>Kliknij lub naciśnij tutaj, aby wprowadzić tekst.</w:t>
          </w:r>
        </w:p>
      </w:docPartBody>
    </w:docPart>
    <w:docPart>
      <w:docPartPr>
        <w:name w:val="CC0C00DA1C7F42129681B6013547F911"/>
        <w:category>
          <w:name w:val="Ogólne"/>
          <w:gallery w:val="placeholder"/>
        </w:category>
        <w:types>
          <w:type w:val="bbPlcHdr"/>
        </w:types>
        <w:behaviors>
          <w:behavior w:val="content"/>
        </w:behaviors>
        <w:guid w:val="{8487913F-9474-4172-A9BD-2B7B14240773}"/>
      </w:docPartPr>
      <w:docPartBody>
        <w:p w:rsidR="00835782" w:rsidRDefault="00973A37" w:rsidP="00973A37">
          <w:pPr>
            <w:pStyle w:val="CC0C00DA1C7F42129681B6013547F911"/>
          </w:pPr>
          <w:r w:rsidRPr="0056772E">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7C"/>
    <w:rsid w:val="00013CC9"/>
    <w:rsid w:val="00132FC5"/>
    <w:rsid w:val="001735FA"/>
    <w:rsid w:val="00231833"/>
    <w:rsid w:val="00350D87"/>
    <w:rsid w:val="00365BF3"/>
    <w:rsid w:val="003A36D3"/>
    <w:rsid w:val="005B6E8C"/>
    <w:rsid w:val="005F0845"/>
    <w:rsid w:val="00733E96"/>
    <w:rsid w:val="0075692A"/>
    <w:rsid w:val="00761D8E"/>
    <w:rsid w:val="00835782"/>
    <w:rsid w:val="00901D9D"/>
    <w:rsid w:val="00901E13"/>
    <w:rsid w:val="00973A37"/>
    <w:rsid w:val="009A2B37"/>
    <w:rsid w:val="009C21D8"/>
    <w:rsid w:val="00AD6984"/>
    <w:rsid w:val="00BC55C4"/>
    <w:rsid w:val="00CF25C8"/>
    <w:rsid w:val="00E3367C"/>
    <w:rsid w:val="00E72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73A37"/>
    <w:rPr>
      <w:color w:val="808080"/>
    </w:rPr>
  </w:style>
  <w:style w:type="paragraph" w:customStyle="1" w:styleId="DBB8F9C016F14BDBB4DEEC36075B4D99">
    <w:name w:val="DBB8F9C016F14BDBB4DEEC36075B4D99"/>
    <w:rsid w:val="00973A37"/>
    <w:pPr>
      <w:overflowPunct w:val="0"/>
      <w:autoSpaceDE w:val="0"/>
      <w:autoSpaceDN w:val="0"/>
      <w:adjustRightInd w:val="0"/>
      <w:spacing w:before="120" w:after="120" w:line="360" w:lineRule="auto"/>
      <w:contextualSpacing/>
      <w:jc w:val="both"/>
      <w:textAlignment w:val="baseline"/>
    </w:pPr>
    <w:rPr>
      <w:rFonts w:ascii="Arial" w:eastAsia="Times New Roman" w:hAnsi="Arial" w:cs="Times New Roman"/>
      <w:sz w:val="24"/>
      <w:lang w:eastAsia="de-DE"/>
    </w:rPr>
  </w:style>
  <w:style w:type="paragraph" w:customStyle="1" w:styleId="C8E413D0A725487F8798946DAE9D672C">
    <w:name w:val="C8E413D0A725487F8798946DAE9D672C"/>
    <w:rsid w:val="00973A37"/>
    <w:pPr>
      <w:overflowPunct w:val="0"/>
      <w:autoSpaceDE w:val="0"/>
      <w:autoSpaceDN w:val="0"/>
      <w:adjustRightInd w:val="0"/>
      <w:spacing w:before="120" w:after="120" w:line="360" w:lineRule="auto"/>
      <w:contextualSpacing/>
      <w:jc w:val="both"/>
      <w:textAlignment w:val="baseline"/>
    </w:pPr>
    <w:rPr>
      <w:rFonts w:ascii="Arial" w:eastAsia="Times New Roman" w:hAnsi="Arial" w:cs="Times New Roman"/>
      <w:sz w:val="24"/>
      <w:lang w:eastAsia="de-DE"/>
    </w:rPr>
  </w:style>
  <w:style w:type="paragraph" w:customStyle="1" w:styleId="178B1F7E24E54867A32CAD3CEE4A1BC8">
    <w:name w:val="178B1F7E24E54867A32CAD3CEE4A1BC8"/>
    <w:rsid w:val="00973A37"/>
    <w:pPr>
      <w:overflowPunct w:val="0"/>
      <w:autoSpaceDE w:val="0"/>
      <w:autoSpaceDN w:val="0"/>
      <w:adjustRightInd w:val="0"/>
      <w:spacing w:before="120" w:after="120" w:line="360" w:lineRule="auto"/>
      <w:contextualSpacing/>
      <w:jc w:val="both"/>
      <w:textAlignment w:val="baseline"/>
    </w:pPr>
    <w:rPr>
      <w:rFonts w:ascii="Arial" w:eastAsia="Times New Roman" w:hAnsi="Arial" w:cs="Times New Roman"/>
      <w:sz w:val="24"/>
      <w:lang w:eastAsia="de-DE"/>
    </w:rPr>
  </w:style>
  <w:style w:type="paragraph" w:customStyle="1" w:styleId="C9368EDF4C224CDCBCBB0B5C8B7EEC1C">
    <w:name w:val="C9368EDF4C224CDCBCBB0B5C8B7EEC1C"/>
    <w:rsid w:val="00973A37"/>
    <w:pPr>
      <w:overflowPunct w:val="0"/>
      <w:autoSpaceDE w:val="0"/>
      <w:autoSpaceDN w:val="0"/>
      <w:adjustRightInd w:val="0"/>
      <w:spacing w:before="120" w:after="120" w:line="360" w:lineRule="auto"/>
      <w:contextualSpacing/>
      <w:jc w:val="both"/>
      <w:textAlignment w:val="baseline"/>
    </w:pPr>
    <w:rPr>
      <w:rFonts w:ascii="Arial" w:eastAsia="Times New Roman" w:hAnsi="Arial" w:cs="Times New Roman"/>
      <w:sz w:val="24"/>
      <w:lang w:eastAsia="de-DE"/>
    </w:rPr>
  </w:style>
  <w:style w:type="paragraph" w:customStyle="1" w:styleId="4ED1FBE7990149D2B97F5E456973C54D">
    <w:name w:val="4ED1FBE7990149D2B97F5E456973C54D"/>
    <w:rsid w:val="00973A37"/>
    <w:pPr>
      <w:overflowPunct w:val="0"/>
      <w:autoSpaceDE w:val="0"/>
      <w:autoSpaceDN w:val="0"/>
      <w:adjustRightInd w:val="0"/>
      <w:spacing w:before="120" w:after="120" w:line="360" w:lineRule="auto"/>
      <w:contextualSpacing/>
      <w:jc w:val="both"/>
      <w:textAlignment w:val="baseline"/>
    </w:pPr>
    <w:rPr>
      <w:rFonts w:ascii="Arial" w:eastAsia="Times New Roman" w:hAnsi="Arial" w:cs="Times New Roman"/>
      <w:sz w:val="24"/>
      <w:lang w:eastAsia="de-DE"/>
    </w:rPr>
  </w:style>
  <w:style w:type="paragraph" w:customStyle="1" w:styleId="CC0C00DA1C7F42129681B6013547F911">
    <w:name w:val="CC0C00DA1C7F42129681B6013547F911"/>
    <w:rsid w:val="00973A37"/>
    <w:pPr>
      <w:overflowPunct w:val="0"/>
      <w:autoSpaceDE w:val="0"/>
      <w:autoSpaceDN w:val="0"/>
      <w:adjustRightInd w:val="0"/>
      <w:spacing w:before="120" w:after="120" w:line="360" w:lineRule="auto"/>
      <w:contextualSpacing/>
      <w:jc w:val="both"/>
      <w:textAlignment w:val="baseline"/>
    </w:pPr>
    <w:rPr>
      <w:rFonts w:ascii="Arial" w:eastAsia="Times New Roman" w:hAnsi="Arial" w:cs="Times New Roman"/>
      <w:sz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2022-01-20T00:00:00</PublishDate>
  <Abstract>Dokument zawiera projekt ogłoszenia o szkoleniu dla kandydatów na analityków usługi 5„Przygotowania mazowieckich MSP do one-stop shop PTM"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EA732A-EAA4-46C7-A456-9A3DC788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WzórDokumentuUsługa6kor.dotx</Template>
  <TotalTime>2</TotalTime>
  <Pages>3</Pages>
  <Words>1109</Words>
  <Characters>6657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Materiały rekrutacyjne</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Materiały rekrutacyjne</dc:title>
  <dc:subject>Na szkolenie dla kandydatów na analityków</dc:subject>
  <dc:creator>Kinga Lisowska</dc:creator>
  <cp:lastModifiedBy>Piotr Kazimierczyk</cp:lastModifiedBy>
  <cp:revision>3</cp:revision>
  <dcterms:created xsi:type="dcterms:W3CDTF">2022-04-12T12:07:00Z</dcterms:created>
  <dcterms:modified xsi:type="dcterms:W3CDTF">2022-04-12T12:08:00Z</dcterms:modified>
</cp:coreProperties>
</file>